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02">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i w:val="1"/>
          <w:sz w:val="28"/>
          <w:szCs w:val="28"/>
          <w:rtl w:val="0"/>
        </w:rPr>
        <w:t xml:space="preserve">Let The Song Hold Us - </w:t>
      </w:r>
      <w:r w:rsidDel="00000000" w:rsidR="00000000" w:rsidRPr="00000000">
        <w:rPr>
          <w:rFonts w:ascii="Helvetica Neue" w:cs="Helvetica Neue" w:eastAsia="Helvetica Neue" w:hAnsi="Helvetica Neue"/>
          <w:b w:val="1"/>
          <w:sz w:val="28"/>
          <w:szCs w:val="28"/>
          <w:rtl w:val="0"/>
        </w:rPr>
        <w:t xml:space="preserve">A New Exhibition at FACT </w:t>
      </w:r>
    </w:p>
    <w:p w:rsidR="00000000" w:rsidDel="00000000" w:rsidP="00000000" w:rsidRDefault="00000000" w:rsidRPr="00000000" w14:paraId="00000003">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From 24 March - 19 June 2022</w:t>
      </w:r>
    </w:p>
    <w:p w:rsidR="00000000" w:rsidDel="00000000" w:rsidP="00000000" w:rsidRDefault="00000000" w:rsidRPr="00000000" w14:paraId="00000004">
      <w:pPr>
        <w:jc w:val="cente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5">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Pr>
        <w:drawing>
          <wp:inline distB="114300" distT="114300" distL="114300" distR="114300">
            <wp:extent cx="6182352" cy="3471863"/>
            <wp:effectExtent b="0" l="0" r="0" t="0"/>
            <wp:docPr id="11"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6182352" cy="3471863"/>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jc w:val="center"/>
        <w:rPr>
          <w:rFonts w:ascii="Helvetica Neue" w:cs="Helvetica Neue" w:eastAsia="Helvetica Neue" w:hAnsi="Helvetica Neue"/>
          <w:sz w:val="16"/>
          <w:szCs w:val="16"/>
        </w:rPr>
      </w:pPr>
      <w:r w:rsidDel="00000000" w:rsidR="00000000" w:rsidRPr="00000000">
        <w:rPr>
          <w:rFonts w:ascii="Helvetica Neue" w:cs="Helvetica Neue" w:eastAsia="Helvetica Neue" w:hAnsi="Helvetica Neue"/>
          <w:sz w:val="16"/>
          <w:szCs w:val="16"/>
          <w:highlight w:val="white"/>
          <w:rtl w:val="0"/>
        </w:rPr>
        <w:t xml:space="preserve">Korakrit Arunanondchai and Alex Gvojic, still from </w:t>
      </w:r>
      <w:r w:rsidDel="00000000" w:rsidR="00000000" w:rsidRPr="00000000">
        <w:rPr>
          <w:rFonts w:ascii="Helvetica Neue" w:cs="Helvetica Neue" w:eastAsia="Helvetica Neue" w:hAnsi="Helvetica Neue"/>
          <w:i w:val="1"/>
          <w:sz w:val="16"/>
          <w:szCs w:val="16"/>
          <w:highlight w:val="white"/>
          <w:rtl w:val="0"/>
        </w:rPr>
        <w:t xml:space="preserve">Songs for living </w:t>
      </w:r>
      <w:r w:rsidDel="00000000" w:rsidR="00000000" w:rsidRPr="00000000">
        <w:rPr>
          <w:rFonts w:ascii="Helvetica Neue" w:cs="Helvetica Neue" w:eastAsia="Helvetica Neue" w:hAnsi="Helvetica Neue"/>
          <w:sz w:val="16"/>
          <w:szCs w:val="16"/>
          <w:highlight w:val="white"/>
          <w:rtl w:val="0"/>
        </w:rPr>
        <w:t xml:space="preserve">(2021). Courtesy of the artist, Bangkok CityCity Gallery, Bangkok, Carlos/Ishikawa, London, C L E A R I N G New York/Brussels, Kukje Gallery, South Korea. </w:t>
      </w:r>
      <w:r w:rsidDel="00000000" w:rsidR="00000000" w:rsidRPr="00000000">
        <w:rPr>
          <w:rtl w:val="0"/>
        </w:rPr>
      </w:r>
    </w:p>
    <w:p w:rsidR="00000000" w:rsidDel="00000000" w:rsidP="00000000" w:rsidRDefault="00000000" w:rsidRPr="00000000" w14:paraId="00000007">
      <w:pPr>
        <w:jc w:val="left"/>
        <w:rPr>
          <w:rFonts w:ascii="Helvetica Neue" w:cs="Helvetica Neue" w:eastAsia="Helvetica Neue" w:hAnsi="Helvetica Neue"/>
          <w:b w:val="1"/>
        </w:rPr>
      </w:pPr>
      <w:r w:rsidDel="00000000" w:rsidR="00000000" w:rsidRPr="00000000">
        <w:rPr>
          <w:rtl w:val="0"/>
        </w:rPr>
      </w:r>
    </w:p>
    <w:p w:rsidR="00000000" w:rsidDel="00000000" w:rsidP="00000000" w:rsidRDefault="00000000" w:rsidRPr="00000000" w14:paraId="00000008">
      <w:pPr>
        <w:jc w:val="both"/>
        <w:rPr>
          <w:rFonts w:ascii="Helvetica Neue" w:cs="Helvetica Neue" w:eastAsia="Helvetica Neue" w:hAnsi="Helvetica Neue"/>
          <w:b w:val="1"/>
          <w:color w:val="1a1a1a"/>
        </w:rPr>
      </w:pPr>
      <w:r w:rsidDel="00000000" w:rsidR="00000000" w:rsidRPr="00000000">
        <w:rPr>
          <w:rFonts w:ascii="Helvetica Neue" w:cs="Helvetica Neue" w:eastAsia="Helvetica Neue" w:hAnsi="Helvetica Neue"/>
          <w:b w:val="1"/>
          <w:color w:val="1a1a1a"/>
          <w:rtl w:val="0"/>
        </w:rPr>
        <w:t xml:space="preserve">FACT premieres </w:t>
      </w:r>
      <w:r w:rsidDel="00000000" w:rsidR="00000000" w:rsidRPr="00000000">
        <w:rPr>
          <w:rFonts w:ascii="Helvetica Neue" w:cs="Helvetica Neue" w:eastAsia="Helvetica Neue" w:hAnsi="Helvetica Neue"/>
          <w:b w:val="1"/>
          <w:i w:val="1"/>
          <w:color w:val="1a1a1a"/>
          <w:rtl w:val="0"/>
        </w:rPr>
        <w:t xml:space="preserve">Let the Song Hold Us, </w:t>
      </w:r>
      <w:r w:rsidDel="00000000" w:rsidR="00000000" w:rsidRPr="00000000">
        <w:rPr>
          <w:rFonts w:ascii="Helvetica Neue" w:cs="Helvetica Neue" w:eastAsia="Helvetica Neue" w:hAnsi="Helvetica Neue"/>
          <w:b w:val="1"/>
          <w:color w:val="1a1a1a"/>
          <w:rtl w:val="0"/>
        </w:rPr>
        <w:t xml:space="preserve">an exhibition of new immersive artworks</w:t>
      </w:r>
      <w:r w:rsidDel="00000000" w:rsidR="00000000" w:rsidRPr="00000000">
        <w:rPr>
          <w:rFonts w:ascii="Helvetica Neue" w:cs="Helvetica Neue" w:eastAsia="Helvetica Neue" w:hAnsi="Helvetica Neue"/>
          <w:b w:val="1"/>
          <w:color w:val="1a1a1a"/>
          <w:rtl w:val="0"/>
        </w:rPr>
        <w:t xml:space="preserve"> that explore how music and song bring together the family and collective histories we inherit. </w:t>
      </w:r>
    </w:p>
    <w:p w:rsidR="00000000" w:rsidDel="00000000" w:rsidP="00000000" w:rsidRDefault="00000000" w:rsidRPr="00000000" w14:paraId="00000009">
      <w:pPr>
        <w:jc w:val="both"/>
        <w:rPr>
          <w:rFonts w:ascii="Helvetica Neue" w:cs="Helvetica Neue" w:eastAsia="Helvetica Neue" w:hAnsi="Helvetica Neue"/>
          <w:b w:val="1"/>
          <w:color w:val="1a1a1a"/>
        </w:rPr>
      </w:pPr>
      <w:r w:rsidDel="00000000" w:rsidR="00000000" w:rsidRPr="00000000">
        <w:rPr>
          <w:rtl w:val="0"/>
        </w:rPr>
      </w:r>
    </w:p>
    <w:p w:rsidR="00000000" w:rsidDel="00000000" w:rsidP="00000000" w:rsidRDefault="00000000" w:rsidRPr="00000000" w14:paraId="0000000A">
      <w:pPr>
        <w:spacing w:line="276" w:lineRule="auto"/>
        <w:jc w:val="both"/>
        <w:rPr>
          <w:rFonts w:ascii="Helvetica Neue" w:cs="Helvetica Neue" w:eastAsia="Helvetica Neue" w:hAnsi="Helvetica Neue"/>
          <w:color w:val="1a1a1a"/>
        </w:rPr>
      </w:pPr>
      <w:r w:rsidDel="00000000" w:rsidR="00000000" w:rsidRPr="00000000">
        <w:rPr>
          <w:color w:val="1a1a1a"/>
          <w:highlight w:val="white"/>
          <w:rtl w:val="0"/>
        </w:rPr>
        <w:t xml:space="preserve">The exhibition presents work by internationally renowned artist </w:t>
      </w:r>
      <w:r w:rsidDel="00000000" w:rsidR="00000000" w:rsidRPr="00000000">
        <w:rPr>
          <w:b w:val="1"/>
          <w:color w:val="1a1a1a"/>
          <w:highlight w:val="white"/>
          <w:rtl w:val="0"/>
        </w:rPr>
        <w:t xml:space="preserve">Korakrit Arunanondchai</w:t>
      </w:r>
      <w:r w:rsidDel="00000000" w:rsidR="00000000" w:rsidRPr="00000000">
        <w:rPr>
          <w:color w:val="1a1a1a"/>
          <w:highlight w:val="white"/>
          <w:rtl w:val="0"/>
        </w:rPr>
        <w:t xml:space="preserve"> (USA/Thailand) and new commissions by UK-based </w:t>
      </w:r>
      <w:r w:rsidDel="00000000" w:rsidR="00000000" w:rsidRPr="00000000">
        <w:rPr>
          <w:b w:val="1"/>
          <w:color w:val="1a1a1a"/>
          <w:highlight w:val="white"/>
          <w:rtl w:val="0"/>
        </w:rPr>
        <w:t xml:space="preserve">Zinzi Minott</w:t>
      </w:r>
      <w:r w:rsidDel="00000000" w:rsidR="00000000" w:rsidRPr="00000000">
        <w:rPr>
          <w:color w:val="1a1a1a"/>
          <w:highlight w:val="white"/>
          <w:rtl w:val="0"/>
        </w:rPr>
        <w:t xml:space="preserve">, </w:t>
      </w:r>
      <w:r w:rsidDel="00000000" w:rsidR="00000000" w:rsidRPr="00000000">
        <w:rPr>
          <w:b w:val="1"/>
          <w:color w:val="1a1a1a"/>
          <w:highlight w:val="white"/>
          <w:rtl w:val="0"/>
        </w:rPr>
        <w:t xml:space="preserve">Tessa Norton</w:t>
      </w:r>
      <w:r w:rsidDel="00000000" w:rsidR="00000000" w:rsidRPr="00000000">
        <w:rPr>
          <w:color w:val="1a1a1a"/>
          <w:highlight w:val="white"/>
          <w:rtl w:val="0"/>
        </w:rPr>
        <w:t xml:space="preserve">, </w:t>
      </w:r>
      <w:r w:rsidDel="00000000" w:rsidR="00000000" w:rsidRPr="00000000">
        <w:rPr>
          <w:b w:val="1"/>
          <w:color w:val="1a1a1a"/>
          <w:highlight w:val="white"/>
          <w:rtl w:val="0"/>
        </w:rPr>
        <w:t xml:space="preserve">Larissa Sansour</w:t>
      </w:r>
      <w:r w:rsidDel="00000000" w:rsidR="00000000" w:rsidRPr="00000000">
        <w:rPr>
          <w:color w:val="1a1a1a"/>
          <w:highlight w:val="white"/>
          <w:rtl w:val="0"/>
        </w:rPr>
        <w:t xml:space="preserve"> with </w:t>
      </w:r>
      <w:r w:rsidDel="00000000" w:rsidR="00000000" w:rsidRPr="00000000">
        <w:rPr>
          <w:b w:val="1"/>
          <w:color w:val="1a1a1a"/>
          <w:highlight w:val="white"/>
          <w:rtl w:val="0"/>
        </w:rPr>
        <w:t xml:space="preserve">Søren Lind</w:t>
      </w:r>
      <w:r w:rsidDel="00000000" w:rsidR="00000000" w:rsidRPr="00000000">
        <w:rPr>
          <w:color w:val="1a1a1a"/>
          <w:highlight w:val="white"/>
          <w:rtl w:val="0"/>
        </w:rPr>
        <w:t xml:space="preserve">, </w:t>
      </w:r>
      <w:r w:rsidDel="00000000" w:rsidR="00000000" w:rsidRPr="00000000">
        <w:rPr>
          <w:b w:val="1"/>
          <w:color w:val="1a1a1a"/>
          <w:highlight w:val="white"/>
          <w:rtl w:val="0"/>
        </w:rPr>
        <w:t xml:space="preserve">Ebun Sodipo</w:t>
      </w:r>
      <w:r w:rsidDel="00000000" w:rsidR="00000000" w:rsidRPr="00000000">
        <w:rPr>
          <w:color w:val="1a1a1a"/>
          <w:highlight w:val="white"/>
          <w:rtl w:val="0"/>
        </w:rPr>
        <w:t xml:space="preserve">, and </w:t>
      </w:r>
      <w:r w:rsidDel="00000000" w:rsidR="00000000" w:rsidRPr="00000000">
        <w:rPr>
          <w:b w:val="1"/>
          <w:color w:val="1a1a1a"/>
          <w:highlight w:val="white"/>
          <w:rtl w:val="0"/>
        </w:rPr>
        <w:t xml:space="preserve">Rae-Yen Song</w:t>
      </w:r>
      <w:r w:rsidDel="00000000" w:rsidR="00000000" w:rsidRPr="00000000">
        <w:rPr>
          <w:color w:val="1a1a1a"/>
          <w:highlight w:val="white"/>
          <w:rtl w:val="0"/>
        </w:rPr>
        <w:t xml:space="preserve">. </w:t>
      </w:r>
      <w:r w:rsidDel="00000000" w:rsidR="00000000" w:rsidRPr="00000000">
        <w:rPr>
          <w:rFonts w:ascii="Helvetica Neue" w:cs="Helvetica Neue" w:eastAsia="Helvetica Neue" w:hAnsi="Helvetica Neue"/>
          <w:color w:val="222222"/>
          <w:highlight w:val="white"/>
          <w:rtl w:val="0"/>
        </w:rPr>
        <w:t xml:space="preserve">The artists experiment with storytelling to consider how we might redefine our own identities, shaped by the memories of those we have lost. Centred around song and music as a way to communicate ideas of family, mythology, hope, and belonging, the artworks reimagine the ways we create and share; what we inherit, and what we pass on</w:t>
      </w:r>
      <w:r w:rsidDel="00000000" w:rsidR="00000000" w:rsidRPr="00000000">
        <w:rPr>
          <w:rFonts w:ascii="Helvetica Neue" w:cs="Helvetica Neue" w:eastAsia="Helvetica Neue" w:hAnsi="Helvetica Neue"/>
          <w:color w:val="222222"/>
          <w:highlight w:val="white"/>
          <w:rtl w:val="0"/>
        </w:rPr>
        <w:t xml:space="preserve">.</w:t>
      </w:r>
      <w:r w:rsidDel="00000000" w:rsidR="00000000" w:rsidRPr="00000000">
        <w:rPr>
          <w:rFonts w:ascii="Helvetica Neue" w:cs="Helvetica Neue" w:eastAsia="Helvetica Neue" w:hAnsi="Helvetica Neue"/>
          <w:color w:val="222222"/>
          <w:highlight w:val="white"/>
          <w:rtl w:val="0"/>
        </w:rPr>
        <w:t xml:space="preserve"> They represent both the daily rituals of our lives and the moments when we yearn for a deeper understanding of who we are.</w:t>
      </w:r>
      <w:r w:rsidDel="00000000" w:rsidR="00000000" w:rsidRPr="00000000">
        <w:rPr>
          <w:rtl w:val="0"/>
        </w:rPr>
      </w:r>
    </w:p>
    <w:p w:rsidR="00000000" w:rsidDel="00000000" w:rsidP="00000000" w:rsidRDefault="00000000" w:rsidRPr="00000000" w14:paraId="0000000B">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0C">
      <w:pPr>
        <w:spacing w:line="276" w:lineRule="auto"/>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color w:val="1a1a1a"/>
          <w:rtl w:val="0"/>
        </w:rPr>
        <w:t xml:space="preserve">Works in the exhibition include </w:t>
      </w:r>
      <w:r w:rsidDel="00000000" w:rsidR="00000000" w:rsidRPr="00000000">
        <w:rPr>
          <w:rFonts w:ascii="Helvetica Neue" w:cs="Helvetica Neue" w:eastAsia="Helvetica Neue" w:hAnsi="Helvetica Neue"/>
          <w:i w:val="1"/>
          <w:color w:val="1a1a1a"/>
          <w:rtl w:val="0"/>
        </w:rPr>
        <w:t xml:space="preserve">Songs for living</w:t>
      </w:r>
      <w:r w:rsidDel="00000000" w:rsidR="00000000" w:rsidRPr="00000000">
        <w:rPr>
          <w:rFonts w:ascii="Helvetica Neue" w:cs="Helvetica Neue" w:eastAsia="Helvetica Neue" w:hAnsi="Helvetica Neue"/>
          <w:color w:val="1a1a1a"/>
          <w:rtl w:val="0"/>
        </w:rPr>
        <w:t xml:space="preserve"> (2021) by </w:t>
      </w:r>
      <w:r w:rsidDel="00000000" w:rsidR="00000000" w:rsidRPr="00000000">
        <w:rPr>
          <w:rFonts w:ascii="Helvetica Neue" w:cs="Helvetica Neue" w:eastAsia="Helvetica Neue" w:hAnsi="Helvetica Neue"/>
          <w:b w:val="1"/>
          <w:color w:val="1a1a1a"/>
          <w:rtl w:val="0"/>
        </w:rPr>
        <w:t xml:space="preserve">Korakrit Arunanondchai </w:t>
      </w:r>
      <w:r w:rsidDel="00000000" w:rsidR="00000000" w:rsidRPr="00000000">
        <w:rPr>
          <w:rFonts w:ascii="Helvetica Neue" w:cs="Helvetica Neue" w:eastAsia="Helvetica Neue" w:hAnsi="Helvetica Neue"/>
          <w:color w:val="1a1a1a"/>
          <w:rtl w:val="0"/>
        </w:rPr>
        <w:t xml:space="preserve">and Alex Gvojic, a new large-scale video installation that responds to a desire to heal the mind and body, and reconnect to life. Made by Arunanondchai following the death of his grandfather, this cinematic collage of visual languages and musical styles weaves together stories of grief, transformation and spiritual power.</w:t>
      </w:r>
      <w:r w:rsidDel="00000000" w:rsidR="00000000" w:rsidRPr="00000000">
        <w:rPr>
          <w:rFonts w:ascii="Helvetica Neue" w:cs="Helvetica Neue" w:eastAsia="Helvetica Neue" w:hAnsi="Helvetica Neue"/>
          <w:color w:val="222222"/>
          <w:highlight w:val="white"/>
          <w:rtl w:val="0"/>
        </w:rPr>
        <w:t xml:space="preserve"> </w:t>
      </w:r>
      <w:r w:rsidDel="00000000" w:rsidR="00000000" w:rsidRPr="00000000">
        <w:rPr>
          <w:rFonts w:ascii="Helvetica Neue" w:cs="Helvetica Neue" w:eastAsia="Helvetica Neue" w:hAnsi="Helvetica Neue"/>
          <w:color w:val="222222"/>
          <w:highlight w:val="white"/>
          <w:rtl w:val="0"/>
        </w:rPr>
        <w:t xml:space="preserve">Filmed mid-pandemic, mostly in a relatively abandoned New York, Arunanondchai’s </w:t>
      </w:r>
      <w:r w:rsidDel="00000000" w:rsidR="00000000" w:rsidRPr="00000000">
        <w:rPr>
          <w:color w:val="222222"/>
          <w:highlight w:val="white"/>
          <w:rtl w:val="0"/>
        </w:rPr>
        <w:t xml:space="preserve">abstract, ever-shifting montage explores possible ways to rebuild.</w:t>
      </w:r>
      <w:r w:rsidDel="00000000" w:rsidR="00000000" w:rsidRPr="00000000">
        <w:rPr>
          <w:rFonts w:ascii="Helvetica Neue" w:cs="Helvetica Neue" w:eastAsia="Helvetica Neue" w:hAnsi="Helvetica Neue"/>
          <w:color w:val="222222"/>
          <w:highlight w:val="white"/>
          <w:rtl w:val="0"/>
        </w:rPr>
        <w:t xml:space="preserve"> </w:t>
      </w:r>
      <w:r w:rsidDel="00000000" w:rsidR="00000000" w:rsidRPr="00000000">
        <w:rPr>
          <w:rFonts w:ascii="Helvetica Neue" w:cs="Helvetica Neue" w:eastAsia="Helvetica Neue" w:hAnsi="Helvetica Neue"/>
          <w:color w:val="1a1a1a"/>
          <w:rtl w:val="0"/>
        </w:rPr>
        <w:t xml:space="preserve">Following its premiere</w:t>
      </w:r>
      <w:r w:rsidDel="00000000" w:rsidR="00000000" w:rsidRPr="00000000">
        <w:rPr>
          <w:rFonts w:ascii="Helvetica Neue" w:cs="Helvetica Neue" w:eastAsia="Helvetica Neue" w:hAnsi="Helvetica Neue"/>
          <w:color w:val="1a1a1a"/>
          <w:rtl w:val="0"/>
        </w:rPr>
        <w:t xml:space="preserve"> at </w:t>
      </w:r>
      <w:r w:rsidDel="00000000" w:rsidR="00000000" w:rsidRPr="00000000">
        <w:rPr>
          <w:rFonts w:ascii="Helvetica Neue" w:cs="Helvetica Neue" w:eastAsia="Helvetica Neue" w:hAnsi="Helvetica Neue"/>
          <w:color w:val="1a1a1a"/>
          <w:rtl w:val="0"/>
        </w:rPr>
        <w:t xml:space="preserve">Migros Museum für Gegenwartskunst (Zurich, Switzerland) in late 2021</w:t>
      </w:r>
      <w:r w:rsidDel="00000000" w:rsidR="00000000" w:rsidRPr="00000000">
        <w:rPr>
          <w:rFonts w:ascii="Helvetica Neue" w:cs="Helvetica Neue" w:eastAsia="Helvetica Neue" w:hAnsi="Helvetica Neue"/>
          <w:color w:val="1a1a1a"/>
          <w:rtl w:val="0"/>
        </w:rPr>
        <w:t xml:space="preserve">, FACT will exhibit this work for the first time in the UK. </w:t>
      </w:r>
    </w:p>
    <w:p w:rsidR="00000000" w:rsidDel="00000000" w:rsidP="00000000" w:rsidRDefault="00000000" w:rsidRPr="00000000" w14:paraId="0000000D">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0E">
      <w:pPr>
        <w:spacing w:line="276" w:lineRule="auto"/>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b w:val="1"/>
          <w:color w:val="1a1a1a"/>
          <w:rtl w:val="0"/>
        </w:rPr>
        <w:t xml:space="preserve">Larissa Sansour</w:t>
      </w:r>
      <w:r w:rsidDel="00000000" w:rsidR="00000000" w:rsidRPr="00000000">
        <w:rPr>
          <w:rFonts w:ascii="Helvetica Neue" w:cs="Helvetica Neue" w:eastAsia="Helvetica Neue" w:hAnsi="Helvetica Neue"/>
          <w:color w:val="1a1a1a"/>
          <w:rtl w:val="0"/>
        </w:rPr>
        <w:t xml:space="preserve"> and </w:t>
      </w:r>
      <w:r w:rsidDel="00000000" w:rsidR="00000000" w:rsidRPr="00000000">
        <w:rPr>
          <w:rFonts w:ascii="Helvetica Neue" w:cs="Helvetica Neue" w:eastAsia="Helvetica Neue" w:hAnsi="Helvetica Neue"/>
          <w:b w:val="1"/>
          <w:color w:val="1a1a1a"/>
          <w:rtl w:val="0"/>
        </w:rPr>
        <w:t xml:space="preserve">Søren Lind</w:t>
      </w:r>
      <w:r w:rsidDel="00000000" w:rsidR="00000000" w:rsidRPr="00000000">
        <w:rPr>
          <w:rFonts w:ascii="Helvetica Neue" w:cs="Helvetica Neue" w:eastAsia="Helvetica Neue" w:hAnsi="Helvetica Neue"/>
          <w:color w:val="1a1a1a"/>
          <w:rtl w:val="0"/>
        </w:rPr>
        <w:t xml:space="preserve"> present a new triptych video installation of an Arabic-language opera that brings together Palestinian and European classical music traditions. Commissioned by FACT, </w:t>
      </w:r>
      <w:r w:rsidDel="00000000" w:rsidR="00000000" w:rsidRPr="00000000">
        <w:rPr>
          <w:rFonts w:ascii="Helvetica Neue" w:cs="Helvetica Neue" w:eastAsia="Helvetica Neue" w:hAnsi="Helvetica Neue"/>
          <w:i w:val="1"/>
          <w:color w:val="1a1a1a"/>
          <w:rtl w:val="0"/>
        </w:rPr>
        <w:t xml:space="preserve">As if no Misfortune had Occured in the Night</w:t>
      </w:r>
      <w:r w:rsidDel="00000000" w:rsidR="00000000" w:rsidRPr="00000000">
        <w:rPr>
          <w:rFonts w:ascii="Helvetica Neue" w:cs="Helvetica Neue" w:eastAsia="Helvetica Neue" w:hAnsi="Helvetica Neue"/>
          <w:color w:val="1a1a1a"/>
          <w:rtl w:val="0"/>
        </w:rPr>
        <w:t xml:space="preserve"> (2022) considers the </w:t>
      </w:r>
      <w:r w:rsidDel="00000000" w:rsidR="00000000" w:rsidRPr="00000000">
        <w:rPr>
          <w:rFonts w:ascii="Helvetica Neue" w:cs="Helvetica Neue" w:eastAsia="Helvetica Neue" w:hAnsi="Helvetica Neue"/>
          <w:color w:val="1a1a1a"/>
          <w:rtl w:val="0"/>
        </w:rPr>
        <w:t xml:space="preserve">genetic inheritance of political trauma through multiple generations of families.</w:t>
      </w:r>
      <w:r w:rsidDel="00000000" w:rsidR="00000000" w:rsidRPr="00000000">
        <w:rPr>
          <w:rFonts w:ascii="Helvetica Neue" w:cs="Helvetica Neue" w:eastAsia="Helvetica Neue" w:hAnsi="Helvetica Neue"/>
          <w:color w:val="1a1a1a"/>
          <w:rtl w:val="0"/>
        </w:rPr>
        <w:t xml:space="preserve"> </w:t>
      </w:r>
      <w:r w:rsidDel="00000000" w:rsidR="00000000" w:rsidRPr="00000000">
        <w:rPr>
          <w:rFonts w:ascii="Helvetica Neue" w:cs="Helvetica Neue" w:eastAsia="Helvetica Neue" w:hAnsi="Helvetica Neue"/>
          <w:color w:val="1a1a1a"/>
          <w:rtl w:val="0"/>
        </w:rPr>
        <w:t xml:space="preserve">Performed as a single aria,</w:t>
      </w:r>
      <w:r w:rsidDel="00000000" w:rsidR="00000000" w:rsidRPr="00000000">
        <w:rPr>
          <w:rFonts w:ascii="Helvetica Neue" w:cs="Helvetica Neue" w:eastAsia="Helvetica Neue" w:hAnsi="Helvetica Neue"/>
          <w:color w:val="1a1a1a"/>
          <w:rtl w:val="0"/>
        </w:rPr>
        <w:t xml:space="preserve"> the film depicts a mother as she addresses her unborn child, revealing her fears that her past traumas have already shaped the child’s future.</w:t>
      </w:r>
    </w:p>
    <w:p w:rsidR="00000000" w:rsidDel="00000000" w:rsidP="00000000" w:rsidRDefault="00000000" w:rsidRPr="00000000" w14:paraId="0000000F">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10">
      <w:pPr>
        <w:spacing w:line="276" w:lineRule="auto"/>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b w:val="1"/>
          <w:color w:val="1a1a1a"/>
          <w:rtl w:val="0"/>
        </w:rPr>
        <w:t xml:space="preserve">Ebun Sodipo</w:t>
      </w:r>
      <w:r w:rsidDel="00000000" w:rsidR="00000000" w:rsidRPr="00000000">
        <w:rPr>
          <w:rFonts w:ascii="Helvetica Neue" w:cs="Helvetica Neue" w:eastAsia="Helvetica Neue" w:hAnsi="Helvetica Neue"/>
          <w:color w:val="1a1a1a"/>
          <w:rtl w:val="0"/>
        </w:rPr>
        <w:t xml:space="preserve"> exhibits a new interactive artwork created in collaboration with young </w:t>
      </w:r>
      <w:r w:rsidDel="00000000" w:rsidR="00000000" w:rsidRPr="00000000">
        <w:rPr>
          <w:rFonts w:ascii="Helvetica Neue" w:cs="Helvetica Neue" w:eastAsia="Helvetica Neue" w:hAnsi="Helvetica Neue"/>
          <w:color w:val="222222"/>
          <w:highlight w:val="white"/>
          <w:rtl w:val="0"/>
        </w:rPr>
        <w:t xml:space="preserve">LGBTQ+ </w:t>
      </w:r>
      <w:r w:rsidDel="00000000" w:rsidR="00000000" w:rsidRPr="00000000">
        <w:rPr>
          <w:rFonts w:ascii="Helvetica Neue" w:cs="Helvetica Neue" w:eastAsia="Helvetica Neue" w:hAnsi="Helvetica Neue"/>
          <w:color w:val="1a1a1a"/>
          <w:rtl w:val="0"/>
        </w:rPr>
        <w:t xml:space="preserve"> people from Liverpool and across the UK. Taking the form of a series of </w:t>
      </w:r>
      <w:r w:rsidDel="00000000" w:rsidR="00000000" w:rsidRPr="00000000">
        <w:rPr>
          <w:rFonts w:ascii="Helvetica Neue" w:cs="Helvetica Neue" w:eastAsia="Helvetica Neue" w:hAnsi="Helvetica Neue"/>
          <w:color w:val="1a1a1a"/>
          <w:rtl w:val="0"/>
        </w:rPr>
        <w:t xml:space="preserve">constellations</w:t>
      </w:r>
      <w:r w:rsidDel="00000000" w:rsidR="00000000" w:rsidRPr="00000000">
        <w:rPr>
          <w:rFonts w:ascii="Helvetica Neue" w:cs="Helvetica Neue" w:eastAsia="Helvetica Neue" w:hAnsi="Helvetica Neue"/>
          <w:color w:val="1a1a1a"/>
          <w:rtl w:val="0"/>
        </w:rPr>
        <w:t xml:space="preserve">, </w:t>
      </w:r>
      <w:r w:rsidDel="00000000" w:rsidR="00000000" w:rsidRPr="00000000">
        <w:rPr>
          <w:rFonts w:ascii="Helvetica Neue" w:cs="Helvetica Neue" w:eastAsia="Helvetica Neue" w:hAnsi="Helvetica Neue"/>
          <w:i w:val="1"/>
          <w:color w:val="1a1a1a"/>
          <w:rtl w:val="0"/>
        </w:rPr>
        <w:t xml:space="preserve">Following the Gourd</w:t>
      </w:r>
      <w:r w:rsidDel="00000000" w:rsidR="00000000" w:rsidRPr="00000000">
        <w:rPr>
          <w:rFonts w:ascii="Helvetica Neue" w:cs="Helvetica Neue" w:eastAsia="Helvetica Neue" w:hAnsi="Helvetica Neue"/>
          <w:color w:val="1a1a1a"/>
          <w:rtl w:val="0"/>
        </w:rPr>
        <w:t xml:space="preserve"> (2022) is named after an African-American folk song that helped people to journey from the enslaved southern states of America to the “free” north. Visitors to the gallery journey through the stars to discover digital artefacts, contributed by Sodipo and her collaborators, forming a collective archive of trans experience. </w:t>
      </w:r>
    </w:p>
    <w:p w:rsidR="00000000" w:rsidDel="00000000" w:rsidP="00000000" w:rsidRDefault="00000000" w:rsidRPr="00000000" w14:paraId="00000011">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12">
      <w:pPr>
        <w:spacing w:line="276" w:lineRule="auto"/>
        <w:jc w:val="both"/>
        <w:rPr>
          <w:rFonts w:ascii="Helvetica Neue" w:cs="Helvetica Neue" w:eastAsia="Helvetica Neue" w:hAnsi="Helvetica Neue"/>
        </w:rPr>
      </w:pPr>
      <w:r w:rsidDel="00000000" w:rsidR="00000000" w:rsidRPr="00000000">
        <w:rPr>
          <w:rFonts w:ascii="Helvetica Neue" w:cs="Helvetica Neue" w:eastAsia="Helvetica Neue" w:hAnsi="Helvetica Neue"/>
          <w:color w:val="1a1a1a"/>
          <w:rtl w:val="0"/>
        </w:rPr>
        <w:t xml:space="preserve">The exhibition presents a new installation of objects and drawings, animated using sound and augmented reality, by </w:t>
      </w:r>
      <w:r w:rsidDel="00000000" w:rsidR="00000000" w:rsidRPr="00000000">
        <w:rPr>
          <w:rFonts w:ascii="Helvetica Neue" w:cs="Helvetica Neue" w:eastAsia="Helvetica Neue" w:hAnsi="Helvetica Neue"/>
          <w:color w:val="1a1a1a"/>
          <w:rtl w:val="0"/>
        </w:rPr>
        <w:t xml:space="preserve">Glasgow-based artist </w:t>
      </w:r>
      <w:r w:rsidDel="00000000" w:rsidR="00000000" w:rsidRPr="00000000">
        <w:rPr>
          <w:rFonts w:ascii="Helvetica Neue" w:cs="Helvetica Neue" w:eastAsia="Helvetica Neue" w:hAnsi="Helvetica Neue"/>
          <w:b w:val="1"/>
          <w:color w:val="1a1a1a"/>
          <w:rtl w:val="0"/>
        </w:rPr>
        <w:t xml:space="preserve">Rae-Yen Song</w:t>
      </w:r>
      <w:r w:rsidDel="00000000" w:rsidR="00000000" w:rsidRPr="00000000">
        <w:rPr>
          <w:rFonts w:ascii="Helvetica Neue" w:cs="Helvetica Neue" w:eastAsia="Helvetica Neue" w:hAnsi="Helvetica Neue"/>
          <w:color w:val="1a1a1a"/>
          <w:rtl w:val="0"/>
        </w:rPr>
        <w:t xml:space="preserve">. </w:t>
      </w:r>
      <w:r w:rsidDel="00000000" w:rsidR="00000000" w:rsidRPr="00000000">
        <w:rPr>
          <w:rFonts w:ascii="Helvetica Neue" w:cs="Helvetica Neue" w:eastAsia="Helvetica Neue" w:hAnsi="Helvetica Neue"/>
          <w:color w:val="1a1a1a"/>
          <w:highlight w:val="white"/>
          <w:rtl w:val="0"/>
        </w:rPr>
        <w:t xml:space="preserve">Song creates a distinctive and singular visual language by reclaiming and reimagining ancestral mythologies, family rituals and inherited memories. </w:t>
      </w:r>
      <w:r w:rsidDel="00000000" w:rsidR="00000000" w:rsidRPr="00000000">
        <w:rPr>
          <w:rFonts w:ascii="Helvetica Neue" w:cs="Helvetica Neue" w:eastAsia="Helvetica Neue" w:hAnsi="Helvetica Neue"/>
          <w:color w:val="1a1a1a"/>
          <w:rtl w:val="0"/>
        </w:rPr>
        <w:t xml:space="preserve">Artist and dancer </w:t>
      </w:r>
      <w:r w:rsidDel="00000000" w:rsidR="00000000" w:rsidRPr="00000000">
        <w:rPr>
          <w:rFonts w:ascii="Helvetica Neue" w:cs="Helvetica Neue" w:eastAsia="Helvetica Neue" w:hAnsi="Helvetica Neue"/>
          <w:b w:val="1"/>
          <w:color w:val="1a1a1a"/>
          <w:rtl w:val="0"/>
        </w:rPr>
        <w:t xml:space="preserve">Zinzi Minott </w:t>
      </w:r>
      <w:r w:rsidDel="00000000" w:rsidR="00000000" w:rsidRPr="00000000">
        <w:rPr>
          <w:rFonts w:ascii="Helvetica Neue" w:cs="Helvetica Neue" w:eastAsia="Helvetica Neue" w:hAnsi="Helvetica Neue"/>
          <w:color w:val="1a1a1a"/>
          <w:rtl w:val="0"/>
        </w:rPr>
        <w:t xml:space="preserve">premieres the next iteration of her annual series, </w:t>
      </w:r>
      <w:r w:rsidDel="00000000" w:rsidR="00000000" w:rsidRPr="00000000">
        <w:rPr>
          <w:rFonts w:ascii="Helvetica Neue" w:cs="Helvetica Neue" w:eastAsia="Helvetica Neue" w:hAnsi="Helvetica Neue"/>
          <w:i w:val="1"/>
          <w:color w:val="1a1a1a"/>
          <w:rtl w:val="0"/>
        </w:rPr>
        <w:t xml:space="preserve">Fi Dem, </w:t>
      </w:r>
      <w:r w:rsidDel="00000000" w:rsidR="00000000" w:rsidRPr="00000000">
        <w:rPr>
          <w:rFonts w:ascii="Helvetica Neue" w:cs="Helvetica Neue" w:eastAsia="Helvetica Neue" w:hAnsi="Helvetica Neue"/>
          <w:color w:val="1a1a1a"/>
          <w:rtl w:val="0"/>
        </w:rPr>
        <w:t xml:space="preserve">which explores the histories of the Windrush Generation and experiences of Blackness, migration and living in the diaspora. In this new work, Minott specifically looks at </w:t>
      </w:r>
      <w:r w:rsidDel="00000000" w:rsidR="00000000" w:rsidRPr="00000000">
        <w:rPr>
          <w:rFonts w:ascii="Helvetica Neue" w:cs="Helvetica Neue" w:eastAsia="Helvetica Neue" w:hAnsi="Helvetica Neue"/>
          <w:color w:val="1a1a1a"/>
          <w:rtl w:val="0"/>
        </w:rPr>
        <w:t xml:space="preserve">Liverpool’s Windrush stories, </w:t>
      </w:r>
      <w:r w:rsidDel="00000000" w:rsidR="00000000" w:rsidRPr="00000000">
        <w:rPr>
          <w:color w:val="222222"/>
          <w:highlight w:val="white"/>
          <w:rtl w:val="0"/>
        </w:rPr>
        <w:t xml:space="preserve">focusing on the Caribbean community</w:t>
      </w:r>
      <w:r w:rsidDel="00000000" w:rsidR="00000000" w:rsidRPr="00000000">
        <w:rPr>
          <w:rFonts w:ascii="Helvetica Neue" w:cs="Helvetica Neue" w:eastAsia="Helvetica Neue" w:hAnsi="Helvetica Neue"/>
          <w:color w:val="1a1a1a"/>
          <w:rtl w:val="0"/>
        </w:rPr>
        <w:t xml:space="preserve">. The exhibition also debuts a new commission by artist </w:t>
      </w:r>
      <w:r w:rsidDel="00000000" w:rsidR="00000000" w:rsidRPr="00000000">
        <w:rPr>
          <w:rFonts w:ascii="Helvetica Neue" w:cs="Helvetica Neue" w:eastAsia="Helvetica Neue" w:hAnsi="Helvetica Neue"/>
          <w:b w:val="1"/>
          <w:color w:val="1a1a1a"/>
          <w:rtl w:val="0"/>
        </w:rPr>
        <w:t xml:space="preserve">Tessa Norton</w:t>
      </w:r>
      <w:r w:rsidDel="00000000" w:rsidR="00000000" w:rsidRPr="00000000">
        <w:rPr>
          <w:rFonts w:ascii="Helvetica Neue" w:cs="Helvetica Neue" w:eastAsia="Helvetica Neue" w:hAnsi="Helvetica Neue"/>
          <w:color w:val="1a1a1a"/>
          <w:rtl w:val="0"/>
        </w:rPr>
        <w:t xml:space="preserve"> who was awarded the Jerwood Arts x FACT Fellowship in 2020. Developed during her artist residency at FACT, </w:t>
      </w:r>
      <w:r w:rsidDel="00000000" w:rsidR="00000000" w:rsidRPr="00000000">
        <w:rPr>
          <w:rFonts w:ascii="Helvetica Neue" w:cs="Helvetica Neue" w:eastAsia="Helvetica Neue" w:hAnsi="Helvetica Neue"/>
          <w:color w:val="1a1a1a"/>
          <w:rtl w:val="0"/>
        </w:rPr>
        <w:t xml:space="preserve">Norton </w:t>
      </w:r>
      <w:r w:rsidDel="00000000" w:rsidR="00000000" w:rsidRPr="00000000">
        <w:rPr>
          <w:rFonts w:ascii="Helvetica Neue" w:cs="Helvetica Neue" w:eastAsia="Helvetica Neue" w:hAnsi="Helvetica Neue"/>
          <w:color w:val="1a1a1a"/>
          <w:rtl w:val="0"/>
        </w:rPr>
        <w:t xml:space="preserve">present</w:t>
      </w:r>
      <w:r w:rsidDel="00000000" w:rsidR="00000000" w:rsidRPr="00000000">
        <w:rPr>
          <w:rFonts w:ascii="Helvetica Neue" w:cs="Helvetica Neue" w:eastAsia="Helvetica Neue" w:hAnsi="Helvetica Neue"/>
          <w:color w:val="1a1a1a"/>
          <w:rtl w:val="0"/>
        </w:rPr>
        <w:t xml:space="preserve">s</w:t>
      </w:r>
      <w:r w:rsidDel="00000000" w:rsidR="00000000" w:rsidRPr="00000000">
        <w:rPr>
          <w:rFonts w:ascii="Helvetica Neue" w:cs="Helvetica Neue" w:eastAsia="Helvetica Neue" w:hAnsi="Helvetica Neue"/>
          <w:color w:val="1a1a1a"/>
          <w:rtl w:val="0"/>
        </w:rPr>
        <w:t xml:space="preserve"> </w:t>
      </w:r>
      <w:r w:rsidDel="00000000" w:rsidR="00000000" w:rsidRPr="00000000">
        <w:rPr>
          <w:rFonts w:ascii="Helvetica Neue" w:cs="Helvetica Neue" w:eastAsia="Helvetica Neue" w:hAnsi="Helvetica Neue"/>
          <w:i w:val="1"/>
          <w:color w:val="1a1a1a"/>
          <w:rtl w:val="0"/>
        </w:rPr>
        <w:t xml:space="preserve">Dark Circles</w:t>
      </w:r>
      <w:r w:rsidDel="00000000" w:rsidR="00000000" w:rsidRPr="00000000">
        <w:rPr>
          <w:rFonts w:ascii="Helvetica Neue" w:cs="Helvetica Neue" w:eastAsia="Helvetica Neue" w:hAnsi="Helvetica Neue"/>
          <w:color w:val="1a1a1a"/>
          <w:rtl w:val="0"/>
        </w:rPr>
        <w:t xml:space="preserve"> (2022), </w:t>
      </w:r>
      <w:r w:rsidDel="00000000" w:rsidR="00000000" w:rsidRPr="00000000">
        <w:rPr>
          <w:rFonts w:ascii="Helvetica Neue" w:cs="Helvetica Neue" w:eastAsia="Helvetica Neue" w:hAnsi="Helvetica Neue"/>
          <w:highlight w:val="white"/>
          <w:rtl w:val="0"/>
        </w:rPr>
        <w:t xml:space="preserve">a new multimedia installation exploring the ambiguity of Anglo-Indian identity, </w:t>
      </w:r>
      <w:r w:rsidDel="00000000" w:rsidR="00000000" w:rsidRPr="00000000">
        <w:rPr>
          <w:highlight w:val="white"/>
          <w:rtl w:val="0"/>
        </w:rPr>
        <w:t xml:space="preserve">which was a product of Empire, </w:t>
      </w:r>
      <w:r w:rsidDel="00000000" w:rsidR="00000000" w:rsidRPr="00000000">
        <w:rPr>
          <w:highlight w:val="white"/>
          <w:rtl w:val="0"/>
        </w:rPr>
        <w:t xml:space="preserve">yet marginalised within it. Norton traces its contrasts and contradictions through the glamorous performances and fluid, ambiguous ethnicity of three Anglo-Indian actresses spanning the 'Golden Age' of musical cinema to classic Hollywood.</w:t>
      </w:r>
      <w:r w:rsidDel="00000000" w:rsidR="00000000" w:rsidRPr="00000000">
        <w:rPr>
          <w:rtl w:val="0"/>
        </w:rPr>
      </w:r>
    </w:p>
    <w:p w:rsidR="00000000" w:rsidDel="00000000" w:rsidP="00000000" w:rsidRDefault="00000000" w:rsidRPr="00000000" w14:paraId="00000013">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14">
      <w:pPr>
        <w:spacing w:line="276" w:lineRule="auto"/>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color w:val="1a1a1a"/>
          <w:rtl w:val="0"/>
        </w:rPr>
        <w:t xml:space="preserve">A programme of events accompanies the exhibition, </w:t>
      </w:r>
      <w:r w:rsidDel="00000000" w:rsidR="00000000" w:rsidRPr="00000000">
        <w:rPr>
          <w:rFonts w:ascii="Helvetica Neue" w:cs="Helvetica Neue" w:eastAsia="Helvetica Neue" w:hAnsi="Helvetica Neue"/>
          <w:color w:val="1a1a1a"/>
          <w:rtl w:val="0"/>
        </w:rPr>
        <w:t xml:space="preserve">including a series of live performances. </w:t>
      </w:r>
      <w:r w:rsidDel="00000000" w:rsidR="00000000" w:rsidRPr="00000000">
        <w:rPr>
          <w:rtl w:val="0"/>
        </w:rPr>
      </w:r>
    </w:p>
    <w:p w:rsidR="00000000" w:rsidDel="00000000" w:rsidP="00000000" w:rsidRDefault="00000000" w:rsidRPr="00000000" w14:paraId="00000015">
      <w:pPr>
        <w:spacing w:line="276" w:lineRule="auto"/>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16">
      <w:pPr>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i w:val="1"/>
          <w:color w:val="1a1a1a"/>
          <w:rtl w:val="0"/>
        </w:rPr>
        <w:t xml:space="preserve">Let the Song Hold Us</w:t>
      </w:r>
      <w:r w:rsidDel="00000000" w:rsidR="00000000" w:rsidRPr="00000000">
        <w:rPr>
          <w:rFonts w:ascii="Helvetica Neue" w:cs="Helvetica Neue" w:eastAsia="Helvetica Neue" w:hAnsi="Helvetica Neue"/>
          <w:b w:val="1"/>
          <w:color w:val="1a1a1a"/>
          <w:rtl w:val="0"/>
        </w:rPr>
        <w:t xml:space="preserve"> </w:t>
      </w:r>
      <w:r w:rsidDel="00000000" w:rsidR="00000000" w:rsidRPr="00000000">
        <w:rPr>
          <w:rFonts w:ascii="Helvetica Neue" w:cs="Helvetica Neue" w:eastAsia="Helvetica Neue" w:hAnsi="Helvetica Neue"/>
          <w:color w:val="1a1a1a"/>
          <w:rtl w:val="0"/>
        </w:rPr>
        <w:t xml:space="preserve">is part of </w:t>
      </w:r>
      <w:r w:rsidDel="00000000" w:rsidR="00000000" w:rsidRPr="00000000">
        <w:rPr>
          <w:rFonts w:ascii="Helvetica Neue" w:cs="Helvetica Neue" w:eastAsia="Helvetica Neue" w:hAnsi="Helvetica Neue"/>
          <w:b w:val="1"/>
          <w:i w:val="1"/>
          <w:color w:val="1a1a1a"/>
          <w:rtl w:val="0"/>
        </w:rPr>
        <w:t xml:space="preserve">Radical Ancestry</w:t>
      </w:r>
      <w:r w:rsidDel="00000000" w:rsidR="00000000" w:rsidRPr="00000000">
        <w:rPr>
          <w:rFonts w:ascii="Helvetica Neue" w:cs="Helvetica Neue" w:eastAsia="Helvetica Neue" w:hAnsi="Helvetica Neue"/>
          <w:color w:val="1a1a1a"/>
          <w:rtl w:val="0"/>
        </w:rPr>
        <w:t xml:space="preserve">, FACT’s current programme which looks at how our sense of belonging is shaped by the histories, geographies, biology and culture we inherit. Through a series of exhibitions, projects, artist residencies and events, the programme aims to question how technology can help us to explore a new way of thinking and experimenting with who we are.</w:t>
      </w:r>
    </w:p>
    <w:p w:rsidR="00000000" w:rsidDel="00000000" w:rsidP="00000000" w:rsidRDefault="00000000" w:rsidRPr="00000000" w14:paraId="00000017">
      <w:pPr>
        <w:jc w:val="both"/>
        <w:rPr>
          <w:rFonts w:ascii="Helvetica Neue" w:cs="Helvetica Neue" w:eastAsia="Helvetica Neue" w:hAnsi="Helvetica Neue"/>
          <w:color w:val="1a1a1a"/>
        </w:rPr>
      </w:pPr>
      <w:r w:rsidDel="00000000" w:rsidR="00000000" w:rsidRPr="00000000">
        <w:rPr>
          <w:rtl w:val="0"/>
        </w:rPr>
      </w:r>
    </w:p>
    <w:p w:rsidR="00000000" w:rsidDel="00000000" w:rsidP="00000000" w:rsidRDefault="00000000" w:rsidRPr="00000000" w14:paraId="00000018">
      <w:pPr>
        <w:jc w:val="both"/>
        <w:rPr>
          <w:rFonts w:ascii="Helvetica Neue" w:cs="Helvetica Neue" w:eastAsia="Helvetica Neue" w:hAnsi="Helvetica Neue"/>
          <w:color w:val="1a1a1a"/>
        </w:rPr>
      </w:pPr>
      <w:r w:rsidDel="00000000" w:rsidR="00000000" w:rsidRPr="00000000">
        <w:rPr>
          <w:rFonts w:ascii="Helvetica Neue" w:cs="Helvetica Neue" w:eastAsia="Helvetica Neue" w:hAnsi="Helvetica Neue"/>
          <w:i w:val="1"/>
          <w:color w:val="1a1a1a"/>
          <w:rtl w:val="0"/>
        </w:rPr>
        <w:t xml:space="preserve">Let the Song Hold Us</w:t>
      </w:r>
      <w:r w:rsidDel="00000000" w:rsidR="00000000" w:rsidRPr="00000000">
        <w:rPr>
          <w:rFonts w:ascii="Helvetica Neue" w:cs="Helvetica Neue" w:eastAsia="Helvetica Neue" w:hAnsi="Helvetica Neue"/>
          <w:color w:val="1a1a1a"/>
          <w:rtl w:val="0"/>
        </w:rPr>
        <w:t xml:space="preserve"> will be on display at FACT from 24 March until 19 June 2022.</w:t>
      </w:r>
    </w:p>
    <w:p w:rsidR="00000000" w:rsidDel="00000000" w:rsidP="00000000" w:rsidRDefault="00000000" w:rsidRPr="00000000" w14:paraId="00000019">
      <w:pPr>
        <w:jc w:val="both"/>
        <w:rPr>
          <w:rFonts w:ascii="Helvetica Neue" w:cs="Helvetica Neue" w:eastAsia="Helvetica Neue" w:hAnsi="Helvetica Neue"/>
          <w:highlight w:val="yellow"/>
        </w:rPr>
      </w:pPr>
      <w:r w:rsidDel="00000000" w:rsidR="00000000" w:rsidRPr="00000000">
        <w:rPr>
          <w:rtl w:val="0"/>
        </w:rPr>
      </w:r>
    </w:p>
    <w:p w:rsidR="00000000" w:rsidDel="00000000" w:rsidP="00000000" w:rsidRDefault="00000000" w:rsidRPr="00000000" w14:paraId="0000001A">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NOTES TO EDITORS</w:t>
      </w:r>
    </w:p>
    <w:p w:rsidR="00000000" w:rsidDel="00000000" w:rsidP="00000000" w:rsidRDefault="00000000" w:rsidRPr="00000000" w14:paraId="0000001B">
      <w:pPr>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1C">
      <w:pPr>
        <w:rPr>
          <w:rFonts w:ascii="Helvetica Neue" w:cs="Helvetica Neue" w:eastAsia="Helvetica Neue" w:hAnsi="Helvetica Neue"/>
          <w:b w:val="1"/>
          <w:i w:val="1"/>
          <w:sz w:val="18"/>
          <w:szCs w:val="18"/>
        </w:rPr>
      </w:pPr>
      <w:r w:rsidDel="00000000" w:rsidR="00000000" w:rsidRPr="00000000">
        <w:rPr>
          <w:rFonts w:ascii="Helvetica Neue" w:cs="Helvetica Neue" w:eastAsia="Helvetica Neue" w:hAnsi="Helvetica Neue"/>
          <w:b w:val="1"/>
          <w:i w:val="1"/>
          <w:sz w:val="18"/>
          <w:szCs w:val="18"/>
          <w:rtl w:val="0"/>
        </w:rPr>
        <w:t xml:space="preserve">Let the Song Hold Us</w:t>
      </w:r>
    </w:p>
    <w:p w:rsidR="00000000" w:rsidDel="00000000" w:rsidP="00000000" w:rsidRDefault="00000000" w:rsidRPr="00000000" w14:paraId="0000001D">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24 March - 19 June 2022</w:t>
      </w:r>
    </w:p>
    <w:p w:rsidR="00000000" w:rsidDel="00000000" w:rsidP="00000000" w:rsidRDefault="00000000" w:rsidRPr="00000000" w14:paraId="0000001E">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FACT, 88 Wood Street, Liverpool, L1 4DQ</w:t>
      </w:r>
    </w:p>
    <w:p w:rsidR="00000000" w:rsidDel="00000000" w:rsidP="00000000" w:rsidRDefault="00000000" w:rsidRPr="00000000" w14:paraId="0000001F">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 </w:t>
      </w:r>
    </w:p>
    <w:p w:rsidR="00000000" w:rsidDel="00000000" w:rsidP="00000000" w:rsidRDefault="00000000" w:rsidRPr="00000000" w14:paraId="00000020">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b w:val="1"/>
          <w:sz w:val="18"/>
          <w:szCs w:val="18"/>
          <w:rtl w:val="0"/>
        </w:rPr>
        <w:t xml:space="preserve">Press preview: </w:t>
      </w:r>
      <w:r w:rsidDel="00000000" w:rsidR="00000000" w:rsidRPr="00000000">
        <w:rPr>
          <w:rFonts w:ascii="Helvetica Neue" w:cs="Helvetica Neue" w:eastAsia="Helvetica Neue" w:hAnsi="Helvetica Neue"/>
          <w:sz w:val="18"/>
          <w:szCs w:val="18"/>
          <w:rtl w:val="0"/>
        </w:rPr>
        <w:t xml:space="preserve">Wednesday 23 March 2022, 13:00 - 16:00</w:t>
      </w:r>
    </w:p>
    <w:p w:rsidR="00000000" w:rsidDel="00000000" w:rsidP="00000000" w:rsidRDefault="00000000" w:rsidRPr="00000000" w14:paraId="00000021">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b w:val="1"/>
          <w:sz w:val="18"/>
          <w:szCs w:val="18"/>
          <w:rtl w:val="0"/>
        </w:rPr>
        <w:t xml:space="preserve">General opening:</w:t>
      </w:r>
      <w:r w:rsidDel="00000000" w:rsidR="00000000" w:rsidRPr="00000000">
        <w:rPr>
          <w:rFonts w:ascii="Helvetica Neue" w:cs="Helvetica Neue" w:eastAsia="Helvetica Neue" w:hAnsi="Helvetica Neue"/>
          <w:sz w:val="18"/>
          <w:szCs w:val="18"/>
          <w:rtl w:val="0"/>
        </w:rPr>
        <w:t xml:space="preserve"> From Thursday 24 March 2022. Exhibition open Wednesday - Sunday, 11:00 - 18:00. Galleries closed Monday and Tuesday.</w:t>
      </w:r>
    </w:p>
    <w:p w:rsidR="00000000" w:rsidDel="00000000" w:rsidP="00000000" w:rsidRDefault="00000000" w:rsidRPr="00000000" w14:paraId="00000022">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 </w:t>
      </w:r>
    </w:p>
    <w:p w:rsidR="00000000" w:rsidDel="00000000" w:rsidP="00000000" w:rsidRDefault="00000000" w:rsidRPr="00000000" w14:paraId="00000023">
      <w:pPr>
        <w:rPr>
          <w:rFonts w:ascii="Helvetica Neue" w:cs="Helvetica Neue" w:eastAsia="Helvetica Neue" w:hAnsi="Helvetica Neue"/>
          <w:b w:val="1"/>
          <w:sz w:val="18"/>
          <w:szCs w:val="18"/>
        </w:rPr>
      </w:pPr>
      <w:r w:rsidDel="00000000" w:rsidR="00000000" w:rsidRPr="00000000">
        <w:rPr>
          <w:rFonts w:ascii="Helvetica Neue" w:cs="Helvetica Neue" w:eastAsia="Helvetica Neue" w:hAnsi="Helvetica Neue"/>
          <w:b w:val="1"/>
          <w:sz w:val="18"/>
          <w:szCs w:val="18"/>
          <w:rtl w:val="0"/>
        </w:rPr>
        <w:t xml:space="preserve">For further information, please contact: </w:t>
      </w:r>
    </w:p>
    <w:p w:rsidR="00000000" w:rsidDel="00000000" w:rsidP="00000000" w:rsidRDefault="00000000" w:rsidRPr="00000000" w14:paraId="00000024">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b w:val="1"/>
          <w:sz w:val="18"/>
          <w:szCs w:val="18"/>
          <w:rtl w:val="0"/>
        </w:rPr>
        <w:t xml:space="preserve">Email: </w:t>
      </w:r>
      <w:r w:rsidDel="00000000" w:rsidR="00000000" w:rsidRPr="00000000">
        <w:rPr>
          <w:rFonts w:ascii="Helvetica Neue" w:cs="Helvetica Neue" w:eastAsia="Helvetica Neue" w:hAnsi="Helvetica Neue"/>
          <w:sz w:val="18"/>
          <w:szCs w:val="18"/>
          <w:rtl w:val="0"/>
        </w:rPr>
        <w:t xml:space="preserve">press@fact.co.uk | </w:t>
      </w:r>
      <w:r w:rsidDel="00000000" w:rsidR="00000000" w:rsidRPr="00000000">
        <w:rPr>
          <w:rFonts w:ascii="Helvetica Neue" w:cs="Helvetica Neue" w:eastAsia="Helvetica Neue" w:hAnsi="Helvetica Neue"/>
          <w:b w:val="1"/>
          <w:sz w:val="18"/>
          <w:szCs w:val="18"/>
          <w:rtl w:val="0"/>
        </w:rPr>
        <w:t xml:space="preserve">Phone: </w:t>
      </w:r>
      <w:r w:rsidDel="00000000" w:rsidR="00000000" w:rsidRPr="00000000">
        <w:rPr>
          <w:rFonts w:ascii="Helvetica Neue" w:cs="Helvetica Neue" w:eastAsia="Helvetica Neue" w:hAnsi="Helvetica Neue"/>
          <w:sz w:val="18"/>
          <w:szCs w:val="18"/>
          <w:rtl w:val="0"/>
        </w:rPr>
        <w:t xml:space="preserve">+44 (0)151 707 4444</w:t>
      </w:r>
    </w:p>
    <w:p w:rsidR="00000000" w:rsidDel="00000000" w:rsidP="00000000" w:rsidRDefault="00000000" w:rsidRPr="00000000" w14:paraId="00000025">
      <w:pPr>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 </w:t>
      </w:r>
    </w:p>
    <w:p w:rsidR="00000000" w:rsidDel="00000000" w:rsidP="00000000" w:rsidRDefault="00000000" w:rsidRPr="00000000" w14:paraId="00000026">
      <w:pPr>
        <w:rPr>
          <w:rFonts w:ascii="Helvetica Neue" w:cs="Helvetica Neue" w:eastAsia="Helvetica Neue" w:hAnsi="Helvetica Neue"/>
          <w:sz w:val="18"/>
          <w:szCs w:val="18"/>
          <w:highlight w:val="white"/>
        </w:rPr>
      </w:pPr>
      <w:r w:rsidDel="00000000" w:rsidR="00000000" w:rsidRPr="00000000">
        <w:rPr>
          <w:rFonts w:ascii="Helvetica Neue" w:cs="Helvetica Neue" w:eastAsia="Helvetica Neue" w:hAnsi="Helvetica Neue"/>
          <w:sz w:val="18"/>
          <w:szCs w:val="18"/>
          <w:highlight w:val="white"/>
          <w:rtl w:val="0"/>
        </w:rPr>
        <w:t xml:space="preserve">FACT is supported using public funding by Arts Council England and is funded by Liverpool City Council.</w:t>
      </w:r>
    </w:p>
    <w:p w:rsidR="00000000" w:rsidDel="00000000" w:rsidP="00000000" w:rsidRDefault="00000000" w:rsidRPr="00000000" w14:paraId="00000027">
      <w:pPr>
        <w:rPr>
          <w:rFonts w:ascii="Helvetica Neue" w:cs="Helvetica Neue" w:eastAsia="Helvetica Neue" w:hAnsi="Helvetica Neue"/>
          <w:sz w:val="18"/>
          <w:szCs w:val="18"/>
          <w:highlight w:val="white"/>
        </w:rPr>
      </w:pPr>
      <w:r w:rsidDel="00000000" w:rsidR="00000000" w:rsidRPr="00000000">
        <w:rPr>
          <w:rtl w:val="0"/>
        </w:rPr>
      </w:r>
    </w:p>
    <w:p w:rsidR="00000000" w:rsidDel="00000000" w:rsidP="00000000" w:rsidRDefault="00000000" w:rsidRPr="00000000" w14:paraId="00000028">
      <w:pPr>
        <w:rPr>
          <w:rFonts w:ascii="Helvetica Neue" w:cs="Helvetica Neue" w:eastAsia="Helvetica Neue" w:hAnsi="Helvetica Neue"/>
          <w:color w:val="1a1a1a"/>
        </w:rPr>
      </w:pPr>
      <w:r w:rsidDel="00000000" w:rsidR="00000000" w:rsidRPr="00000000">
        <w:rPr>
          <w:rFonts w:ascii="Helvetica Neue" w:cs="Helvetica Neue" w:eastAsia="Helvetica Neue" w:hAnsi="Helvetica Neue"/>
          <w:b w:val="1"/>
          <w:sz w:val="18"/>
          <w:szCs w:val="18"/>
          <w:highlight w:val="white"/>
          <w:rtl w:val="0"/>
        </w:rPr>
        <w:t xml:space="preserve">Image credit:</w:t>
      </w:r>
      <w:r w:rsidDel="00000000" w:rsidR="00000000" w:rsidRPr="00000000">
        <w:rPr>
          <w:rFonts w:ascii="Helvetica Neue" w:cs="Helvetica Neue" w:eastAsia="Helvetica Neue" w:hAnsi="Helvetica Neue"/>
          <w:sz w:val="18"/>
          <w:szCs w:val="18"/>
          <w:highlight w:val="white"/>
          <w:rtl w:val="0"/>
        </w:rPr>
        <w:t xml:space="preserve"> Korakrit Arunanondchai and Alex Gvojic, </w:t>
      </w:r>
      <w:r w:rsidDel="00000000" w:rsidR="00000000" w:rsidRPr="00000000">
        <w:rPr>
          <w:rFonts w:ascii="Helvetica Neue" w:cs="Helvetica Neue" w:eastAsia="Helvetica Neue" w:hAnsi="Helvetica Neue"/>
          <w:i w:val="1"/>
          <w:sz w:val="18"/>
          <w:szCs w:val="18"/>
          <w:highlight w:val="white"/>
          <w:rtl w:val="0"/>
        </w:rPr>
        <w:t xml:space="preserve">Songs for living </w:t>
      </w:r>
      <w:r w:rsidDel="00000000" w:rsidR="00000000" w:rsidRPr="00000000">
        <w:rPr>
          <w:rFonts w:ascii="Helvetica Neue" w:cs="Helvetica Neue" w:eastAsia="Helvetica Neue" w:hAnsi="Helvetica Neue"/>
          <w:sz w:val="18"/>
          <w:szCs w:val="18"/>
          <w:highlight w:val="white"/>
          <w:rtl w:val="0"/>
        </w:rPr>
        <w:t xml:space="preserve">(2021). Still from HD single-channel video, colour, sound. 20’ 51”. Co-commissioned by Migros Museum für Gegenwartskunst and Kunstverein in Hamburg with support from FACT, Liverpool. Courtesy of the artist, Bangkok CityCity Gallery, Bangkok, Carlos/Ishikawa, London, C L E A R I N G New York/Brussels, Kukje Gallery, South Korea. </w:t>
      </w:r>
      <w:r w:rsidDel="00000000" w:rsidR="00000000" w:rsidRPr="00000000">
        <w:rPr>
          <w:rtl w:val="0"/>
        </w:rPr>
      </w:r>
    </w:p>
    <w:p w:rsidR="00000000" w:rsidDel="00000000" w:rsidP="00000000" w:rsidRDefault="00000000" w:rsidRPr="00000000" w14:paraId="00000029">
      <w:pPr>
        <w:rPr>
          <w:rFonts w:ascii="Helvetica Neue" w:cs="Helvetica Neue" w:eastAsia="Helvetica Neue" w:hAnsi="Helvetica Neue"/>
          <w:highlight w:val="white"/>
        </w:rPr>
      </w:pPr>
      <w:r w:rsidDel="00000000" w:rsidR="00000000" w:rsidRPr="00000000">
        <w:rPr>
          <w:rtl w:val="0"/>
        </w:rPr>
      </w:r>
    </w:p>
    <w:p w:rsidR="00000000" w:rsidDel="00000000" w:rsidP="00000000" w:rsidRDefault="00000000" w:rsidRPr="00000000" w14:paraId="0000002A">
      <w:pPr>
        <w:rPr>
          <w:rFonts w:ascii="Helvetica Neue" w:cs="Helvetica Neue" w:eastAsia="Helvetica Neue" w:hAnsi="Helvetica Neue"/>
          <w:b w:val="1"/>
          <w:sz w:val="18"/>
          <w:szCs w:val="18"/>
        </w:rPr>
      </w:pPr>
      <w:r w:rsidDel="00000000" w:rsidR="00000000" w:rsidRPr="00000000">
        <w:rPr>
          <w:rFonts w:ascii="Helvetica Neue" w:cs="Helvetica Neue" w:eastAsia="Helvetica Neue" w:hAnsi="Helvetica Neue"/>
          <w:b w:val="1"/>
          <w:sz w:val="18"/>
          <w:szCs w:val="18"/>
          <w:rtl w:val="0"/>
        </w:rPr>
        <w:t xml:space="preserve">ABOUT FACT</w:t>
      </w:r>
    </w:p>
    <w:p w:rsidR="00000000" w:rsidDel="00000000" w:rsidP="00000000" w:rsidRDefault="00000000" w:rsidRPr="00000000" w14:paraId="0000002B">
      <w:pPr>
        <w:jc w:val="both"/>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FACT is the UK’s leading film and media arts centre, bringing people, art and technology together. Based in Liverpool, FACT’s award-winning building houses three galleries, the Picturehouse cinema, a bar and cafe. Now celebrating </w:t>
      </w:r>
      <w:r w:rsidDel="00000000" w:rsidR="00000000" w:rsidRPr="00000000">
        <w:rPr>
          <w:rFonts w:ascii="Helvetica Neue" w:cs="Helvetica Neue" w:eastAsia="Helvetica Neue" w:hAnsi="Helvetica Neue"/>
          <w:sz w:val="18"/>
          <w:szCs w:val="18"/>
          <w:rtl w:val="0"/>
        </w:rPr>
        <w:t xml:space="preserve">19 </w:t>
      </w:r>
      <w:r w:rsidDel="00000000" w:rsidR="00000000" w:rsidRPr="00000000">
        <w:rPr>
          <w:rFonts w:ascii="Helvetica Neue" w:cs="Helvetica Neue" w:eastAsia="Helvetica Neue" w:hAnsi="Helvetica Neue"/>
          <w:sz w:val="18"/>
          <w:szCs w:val="18"/>
          <w:rtl w:val="0"/>
        </w:rPr>
        <w:t xml:space="preserve">years in its Liverpool home, FACT has welcomed over 5 million visitors and commissioned and presented over 350 new media and digital artworks from artists including Pipilotti Rist, Nam June Paik, Krzysztof Wodiczko, Wu Tsang, Ryoichi Kurokawa, Agnes Varda and Isaac Julien. </w:t>
      </w:r>
      <w:r w:rsidDel="00000000" w:rsidR="00000000" w:rsidRPr="00000000">
        <w:rPr>
          <w:rFonts w:ascii="Helvetica Neue" w:cs="Helvetica Neue" w:eastAsia="Helvetica Neue" w:hAnsi="Helvetica Neue"/>
          <w:b w:val="1"/>
          <w:sz w:val="18"/>
          <w:szCs w:val="18"/>
          <w:rtl w:val="0"/>
        </w:rPr>
        <w:t xml:space="preserve">fact.co.uk</w:t>
      </w:r>
      <w:r w:rsidDel="00000000" w:rsidR="00000000" w:rsidRPr="00000000">
        <w:rPr>
          <w:rFonts w:ascii="Helvetica Neue" w:cs="Helvetica Neue" w:eastAsia="Helvetica Neue" w:hAnsi="Helvetica Neue"/>
          <w:sz w:val="18"/>
          <w:szCs w:val="18"/>
          <w:rtl w:val="0"/>
        </w:rPr>
        <w:t xml:space="preserve">     </w:t>
      </w:r>
    </w:p>
    <w:p w:rsidR="00000000" w:rsidDel="00000000" w:rsidP="00000000" w:rsidRDefault="00000000" w:rsidRPr="00000000" w14:paraId="0000002C">
      <w:pPr>
        <w:rPr>
          <w:rFonts w:ascii="Helvetica Neue" w:cs="Helvetica Neue" w:eastAsia="Helvetica Neue" w:hAnsi="Helvetica Neue"/>
          <w:b w:val="1"/>
          <w:sz w:val="18"/>
          <w:szCs w:val="18"/>
        </w:rPr>
      </w:pPr>
      <w:r w:rsidDel="00000000" w:rsidR="00000000" w:rsidRPr="00000000">
        <w:rPr>
          <w:rFonts w:ascii="Helvetica Neue" w:cs="Helvetica Neue" w:eastAsia="Helvetica Neue" w:hAnsi="Helvetica Neue"/>
          <w:sz w:val="18"/>
          <w:szCs w:val="18"/>
          <w:rtl w:val="0"/>
        </w:rPr>
        <w:t xml:space="preserve"> </w:t>
      </w:r>
      <w:r w:rsidDel="00000000" w:rsidR="00000000" w:rsidRPr="00000000">
        <w:rPr>
          <w:rtl w:val="0"/>
        </w:rPr>
      </w:r>
    </w:p>
    <w:p w:rsidR="00000000" w:rsidDel="00000000" w:rsidP="00000000" w:rsidRDefault="00000000" w:rsidRPr="00000000" w14:paraId="0000002D">
      <w:pPr>
        <w:rPr>
          <w:rFonts w:ascii="Helvetica Neue" w:cs="Helvetica Neue" w:eastAsia="Helvetica Neue" w:hAnsi="Helvetica Neue"/>
          <w:b w:val="1"/>
          <w:sz w:val="18"/>
          <w:szCs w:val="18"/>
        </w:rPr>
      </w:pPr>
      <w:r w:rsidDel="00000000" w:rsidR="00000000" w:rsidRPr="00000000">
        <w:rPr>
          <w:rFonts w:ascii="Helvetica Neue" w:cs="Helvetica Neue" w:eastAsia="Helvetica Neue" w:hAnsi="Helvetica Neue"/>
          <w:b w:val="1"/>
          <w:sz w:val="18"/>
          <w:szCs w:val="18"/>
          <w:rtl w:val="0"/>
        </w:rPr>
        <w:t xml:space="preserve">SOCIAL MEDIA</w:t>
      </w:r>
    </w:p>
    <w:p w:rsidR="00000000" w:rsidDel="00000000" w:rsidP="00000000" w:rsidRDefault="00000000" w:rsidRPr="00000000" w14:paraId="0000002E">
      <w:pPr>
        <w:shd w:fill="ffffff" w:val="clear"/>
        <w:jc w:val="both"/>
        <w:rPr>
          <w:rFonts w:ascii="Helvetica Neue" w:cs="Helvetica Neue" w:eastAsia="Helvetica Neue" w:hAnsi="Helvetica Neue"/>
          <w:sz w:val="18"/>
          <w:szCs w:val="18"/>
          <w:highlight w:val="white"/>
        </w:rPr>
      </w:pPr>
      <w:r w:rsidDel="00000000" w:rsidR="00000000" w:rsidRPr="00000000">
        <w:rPr>
          <w:rFonts w:ascii="Helvetica Neue" w:cs="Helvetica Neue" w:eastAsia="Helvetica Neue" w:hAnsi="Helvetica Neue"/>
          <w:sz w:val="18"/>
          <w:szCs w:val="18"/>
          <w:highlight w:val="white"/>
          <w:rtl w:val="0"/>
        </w:rPr>
        <w:t xml:space="preserve">Facebook: https://www.facebook.com/FACTliverpool/</w:t>
      </w:r>
    </w:p>
    <w:p w:rsidR="00000000" w:rsidDel="00000000" w:rsidP="00000000" w:rsidRDefault="00000000" w:rsidRPr="00000000" w14:paraId="0000002F">
      <w:pPr>
        <w:shd w:fill="ffffff" w:val="clear"/>
        <w:jc w:val="both"/>
        <w:rPr>
          <w:rFonts w:ascii="Helvetica Neue" w:cs="Helvetica Neue" w:eastAsia="Helvetica Neue" w:hAnsi="Helvetica Neue"/>
          <w:sz w:val="18"/>
          <w:szCs w:val="18"/>
          <w:highlight w:val="white"/>
        </w:rPr>
      </w:pPr>
      <w:r w:rsidDel="00000000" w:rsidR="00000000" w:rsidRPr="00000000">
        <w:rPr>
          <w:rFonts w:ascii="Helvetica Neue" w:cs="Helvetica Neue" w:eastAsia="Helvetica Neue" w:hAnsi="Helvetica Neue"/>
          <w:sz w:val="18"/>
          <w:szCs w:val="18"/>
          <w:highlight w:val="white"/>
          <w:rtl w:val="0"/>
        </w:rPr>
        <w:t xml:space="preserve">Twitter: https://twitter.com/FACT_Liverpool</w:t>
      </w:r>
    </w:p>
    <w:p w:rsidR="00000000" w:rsidDel="00000000" w:rsidP="00000000" w:rsidRDefault="00000000" w:rsidRPr="00000000" w14:paraId="00000030">
      <w:pPr>
        <w:shd w:fill="ffffff" w:val="clear"/>
        <w:spacing w:line="240" w:lineRule="auto"/>
        <w:jc w:val="both"/>
        <w:rPr>
          <w:rFonts w:ascii="Helvetica Neue" w:cs="Helvetica Neue" w:eastAsia="Helvetica Neue" w:hAnsi="Helvetica Neue"/>
          <w:sz w:val="18"/>
          <w:szCs w:val="18"/>
          <w:highlight w:val="white"/>
        </w:rPr>
      </w:pPr>
      <w:r w:rsidDel="00000000" w:rsidR="00000000" w:rsidRPr="00000000">
        <w:rPr>
          <w:rFonts w:ascii="Helvetica Neue" w:cs="Helvetica Neue" w:eastAsia="Helvetica Neue" w:hAnsi="Helvetica Neue"/>
          <w:sz w:val="18"/>
          <w:szCs w:val="18"/>
          <w:highlight w:val="white"/>
          <w:rtl w:val="0"/>
        </w:rPr>
        <w:t xml:space="preserve">Instagram: https://www.instagram.com/fact_liverpool/</w:t>
      </w:r>
    </w:p>
    <w:p w:rsidR="00000000" w:rsidDel="00000000" w:rsidP="00000000" w:rsidRDefault="00000000" w:rsidRPr="00000000" w14:paraId="00000031">
      <w:pPr>
        <w:shd w:fill="ffffff" w:val="clear"/>
        <w:spacing w:line="240" w:lineRule="auto"/>
        <w:jc w:val="both"/>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highlight w:val="white"/>
          <w:rtl w:val="0"/>
        </w:rPr>
        <w:t xml:space="preserve">Website: https://www.fact.co.uk/event/let-the-song-hold-us</w:t>
      </w:r>
      <w:r w:rsidDel="00000000" w:rsidR="00000000" w:rsidRPr="00000000">
        <w:rPr>
          <w:rtl w:val="0"/>
        </w:rPr>
      </w:r>
    </w:p>
    <w:p w:rsidR="00000000" w:rsidDel="00000000" w:rsidP="00000000" w:rsidRDefault="00000000" w:rsidRPr="00000000" w14:paraId="00000032">
      <w:pPr>
        <w:spacing w:line="240" w:lineRule="auto"/>
        <w:jc w:val="both"/>
        <w:rPr>
          <w:rFonts w:ascii="Helvetica Neue" w:cs="Helvetica Neue" w:eastAsia="Helvetica Neue" w:hAnsi="Helvetica Neue"/>
          <w:sz w:val="18"/>
          <w:szCs w:val="18"/>
        </w:rPr>
      </w:pPr>
      <w:r w:rsidDel="00000000" w:rsidR="00000000" w:rsidRPr="00000000">
        <w:rPr>
          <w:rtl w:val="0"/>
        </w:rPr>
      </w:r>
    </w:p>
    <w:p w:rsidR="00000000" w:rsidDel="00000000" w:rsidP="00000000" w:rsidRDefault="00000000" w:rsidRPr="00000000" w14:paraId="00000033">
      <w:pPr>
        <w:spacing w:line="240" w:lineRule="auto"/>
        <w:jc w:val="both"/>
        <w:rPr>
          <w:rFonts w:ascii="Helvetica Neue" w:cs="Helvetica Neue" w:eastAsia="Helvetica Neue" w:hAnsi="Helvetica Neue"/>
          <w:sz w:val="18"/>
          <w:szCs w:val="18"/>
        </w:rPr>
      </w:pPr>
      <w:r w:rsidDel="00000000" w:rsidR="00000000" w:rsidRPr="00000000">
        <w:rPr>
          <w:rFonts w:ascii="Helvetica Neue" w:cs="Helvetica Neue" w:eastAsia="Helvetica Neue" w:hAnsi="Helvetica Neue"/>
          <w:sz w:val="18"/>
          <w:szCs w:val="18"/>
          <w:rtl w:val="0"/>
        </w:rPr>
        <w:t xml:space="preserve">#LetTheSongHoldUs</w:t>
      </w:r>
    </w:p>
    <w:p w:rsidR="00000000" w:rsidDel="00000000" w:rsidP="00000000" w:rsidRDefault="00000000" w:rsidRPr="00000000" w14:paraId="00000034">
      <w:pPr>
        <w:spacing w:line="240" w:lineRule="auto"/>
        <w:jc w:val="both"/>
        <w:rPr>
          <w:rFonts w:ascii="Helvetica Neue" w:cs="Helvetica Neue" w:eastAsia="Helvetica Neue" w:hAnsi="Helvetica Neue"/>
          <w:sz w:val="18"/>
          <w:szCs w:val="18"/>
        </w:rPr>
      </w:pPr>
      <w:r w:rsidDel="00000000" w:rsidR="00000000" w:rsidRPr="00000000">
        <w:rPr>
          <w:rtl w:val="0"/>
        </w:rPr>
      </w:r>
    </w:p>
    <w:p w:rsidR="00000000" w:rsidDel="00000000" w:rsidP="00000000" w:rsidRDefault="00000000" w:rsidRPr="00000000" w14:paraId="00000035">
      <w:pPr>
        <w:spacing w:line="240" w:lineRule="auto"/>
        <w:jc w:val="both"/>
        <w:rPr>
          <w:rFonts w:ascii="Helvetica Neue" w:cs="Helvetica Neue" w:eastAsia="Helvetica Neue" w:hAnsi="Helvetica Neue"/>
          <w:sz w:val="18"/>
          <w:szCs w:val="18"/>
        </w:rPr>
      </w:pPr>
      <w:r w:rsidDel="00000000" w:rsidR="00000000" w:rsidRPr="00000000">
        <w:rPr>
          <w:rtl w:val="0"/>
        </w:rPr>
      </w:r>
    </w:p>
    <w:p w:rsidR="00000000" w:rsidDel="00000000" w:rsidP="00000000" w:rsidRDefault="00000000" w:rsidRPr="00000000" w14:paraId="00000036">
      <w:pPr>
        <w:rPr>
          <w:rFonts w:ascii="Helvetica Neue" w:cs="Helvetica Neue" w:eastAsia="Helvetica Neue" w:hAnsi="Helvetica Neue"/>
          <w:sz w:val="18"/>
          <w:szCs w:val="18"/>
        </w:rPr>
      </w:pPr>
      <w:r w:rsidDel="00000000" w:rsidR="00000000" w:rsidRPr="00000000">
        <w:rPr/>
        <w:drawing>
          <wp:inline distB="114300" distT="114300" distL="114300" distR="114300">
            <wp:extent cx="4586288" cy="487579"/>
            <wp:effectExtent b="0" l="0" r="0" t="0"/>
            <wp:docPr id="1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586288" cy="487579"/>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line="240" w:lineRule="auto"/>
        <w:jc w:val="both"/>
        <w:rPr>
          <w:rFonts w:ascii="Helvetica Neue" w:cs="Helvetica Neue" w:eastAsia="Helvetica Neue" w:hAnsi="Helvetica Neue"/>
          <w:sz w:val="18"/>
          <w:szCs w:val="18"/>
        </w:rPr>
      </w:pPr>
      <w:r w:rsidDel="00000000" w:rsidR="00000000" w:rsidRPr="00000000">
        <w:rPr>
          <w:rtl w:val="0"/>
        </w:rPr>
      </w:r>
    </w:p>
    <w:p w:rsidR="00000000" w:rsidDel="00000000" w:rsidP="00000000" w:rsidRDefault="00000000" w:rsidRPr="00000000" w14:paraId="00000038">
      <w:pPr>
        <w:rPr>
          <w:rFonts w:ascii="Helvetica Neue" w:cs="Helvetica Neue" w:eastAsia="Helvetica Neue" w:hAnsi="Helvetica Neue"/>
        </w:rPr>
      </w:pPr>
      <w:r w:rsidDel="00000000" w:rsidR="00000000" w:rsidRPr="00000000">
        <w:rPr>
          <w:rFonts w:ascii="Helvetica Neue" w:cs="Helvetica Neue" w:eastAsia="Helvetica Neue" w:hAnsi="Helvetica Neue"/>
          <w:rtl w:val="0"/>
        </w:rPr>
        <w:t xml:space="preserve">--</w:t>
        <w:br w:type="textWrapping"/>
      </w:r>
    </w:p>
    <w:p w:rsidR="00000000" w:rsidDel="00000000" w:rsidP="00000000" w:rsidRDefault="00000000" w:rsidRPr="00000000" w14:paraId="00000039">
      <w:pPr>
        <w:rPr>
          <w:rFonts w:ascii="Helvetica Neue" w:cs="Helvetica Neue" w:eastAsia="Helvetica Neue" w:hAnsi="Helvetica Neue"/>
          <w:b w:val="1"/>
        </w:rPr>
      </w:pPr>
      <w:r w:rsidDel="00000000" w:rsidR="00000000" w:rsidRPr="00000000">
        <w:rPr>
          <w:rFonts w:ascii="Helvetica Neue" w:cs="Helvetica Neue" w:eastAsia="Helvetica Neue" w:hAnsi="Helvetica Neue"/>
          <w:b w:val="1"/>
          <w:rtl w:val="0"/>
        </w:rPr>
        <w:t xml:space="preserve">ENDS</w:t>
      </w:r>
    </w:p>
    <w:p w:rsidR="00000000" w:rsidDel="00000000" w:rsidP="00000000" w:rsidRDefault="00000000" w:rsidRPr="00000000" w14:paraId="0000003A">
      <w:pPr>
        <w:rPr>
          <w:rFonts w:ascii="Helvetica Neue" w:cs="Helvetica Neue" w:eastAsia="Helvetica Neue" w:hAnsi="Helvetica Neue"/>
        </w:rPr>
      </w:pPr>
      <w:r w:rsidDel="00000000" w:rsidR="00000000" w:rsidRPr="00000000">
        <w:rPr>
          <w:rtl w:val="0"/>
        </w:rPr>
      </w:r>
    </w:p>
    <w:p w:rsidR="00000000" w:rsidDel="00000000" w:rsidP="00000000" w:rsidRDefault="00000000" w:rsidRPr="00000000" w14:paraId="0000003B">
      <w:pPr>
        <w:rPr>
          <w:rFonts w:ascii="Helvetica Neue" w:cs="Helvetica Neue" w:eastAsia="Helvetica Neue" w:hAnsi="Helvetica Neue"/>
        </w:rPr>
      </w:pPr>
      <w:r w:rsidDel="00000000" w:rsidR="00000000" w:rsidRPr="00000000">
        <w:rPr>
          <w:rtl w:val="0"/>
        </w:rPr>
      </w:r>
    </w:p>
    <w:sectPr>
      <w:headerReference r:id="rId9" w:type="default"/>
      <w:headerReference r:id="rId10" w:type="first"/>
      <w:footerReference r:id="rId11" w:type="default"/>
      <w:footerReference r:id="rId12" w:type="first"/>
      <w:pgSz w:h="16834" w:w="11909" w:orient="portrait"/>
      <w:pgMar w:bottom="1133.8582677165355" w:top="1133.8582677165355" w:left="1133.8582677165355" w:right="1133.8582677165355" w:header="566.9291338582677" w:foot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D">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C">
    <w:pPr>
      <w:jc w:val="left"/>
      <w:rPr>
        <w:rFonts w:ascii="Helvetica Neue" w:cs="Helvetica Neue" w:eastAsia="Helvetica Neue" w:hAnsi="Helvetica Neu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E">
    <w:pPr>
      <w:tabs>
        <w:tab w:val="left" w:pos="2640"/>
      </w:tabs>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955203" cy="862013"/>
          <wp:effectExtent b="0" l="0" r="0" t="0"/>
          <wp:docPr id="13" name="image2.jpg"/>
          <a:graphic>
            <a:graphicData uri="http://schemas.openxmlformats.org/drawingml/2006/picture">
              <pic:pic>
                <pic:nvPicPr>
                  <pic:cNvPr id="0" name="image2.jpg"/>
                  <pic:cNvPicPr preferRelativeResize="0"/>
                </pic:nvPicPr>
                <pic:blipFill>
                  <a:blip r:embed="rId1"/>
                  <a:srcRect b="0" l="0" r="0" t="0"/>
                  <a:stretch>
                    <a:fillRect/>
                  </a:stretch>
                </pic:blipFill>
                <pic:spPr>
                  <a:xfrm>
                    <a:off x="0" y="0"/>
                    <a:ext cx="955203" cy="862013"/>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jc w:val="center"/>
      <w:rPr>
        <w:rFonts w:ascii="Helvetica Neue" w:cs="Helvetica Neue" w:eastAsia="Helvetica Neue" w:hAnsi="Helvetica Neue"/>
        <w:b w:val="1"/>
      </w:rPr>
    </w:pPr>
    <w:r w:rsidDel="00000000" w:rsidR="00000000" w:rsidRPr="00000000">
      <w:rPr>
        <w:rtl w:val="0"/>
      </w:rPr>
    </w:r>
  </w:p>
  <w:p w:rsidR="00000000" w:rsidDel="00000000" w:rsidP="00000000" w:rsidRDefault="00000000" w:rsidRPr="00000000" w14:paraId="00000040">
    <w:pPr>
      <w:jc w:val="center"/>
      <w:rPr/>
    </w:pPr>
    <w:r w:rsidDel="00000000" w:rsidR="00000000" w:rsidRPr="00000000">
      <w:rPr>
        <w:rFonts w:ascii="Helvetica Neue" w:cs="Helvetica Neue" w:eastAsia="Helvetica Neue" w:hAnsi="Helvetica Neue"/>
        <w:b w:val="1"/>
        <w:rtl w:val="0"/>
      </w:rPr>
      <w:t xml:space="preserve">PRESS RELEASE </w:t>
    </w:r>
    <w:r w:rsidDel="00000000" w:rsidR="00000000" w:rsidRPr="00000000">
      <w:rPr>
        <w:rFonts w:ascii="Helvetica Neue" w:cs="Helvetica Neue" w:eastAsia="Helvetica Neue" w:hAnsi="Helvetica Neue"/>
        <w:rtl w:val="0"/>
      </w:rPr>
      <w:t xml:space="preserve">FOR IMMEDIATE RELEASE</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U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paragraph" w:styleId="Heading1">
    <w:name w:val="heading 1"/>
    <w:basedOn w:val="Normal"/>
    <w:next w:val="Normal"/>
    <w:pPr>
      <w:keepNext w:val="1"/>
      <w:keepLines w:val="1"/>
      <w:spacing w:after="120" w:before="400"/>
      <w:outlineLvl w:val="0"/>
    </w:pPr>
    <w:rPr>
      <w:sz w:val="40"/>
      <w:szCs w:val="40"/>
    </w:rPr>
  </w:style>
  <w:style w:type="paragraph" w:styleId="Heading2">
    <w:name w:val="heading 2"/>
    <w:basedOn w:val="Normal"/>
    <w:next w:val="Normal"/>
    <w:pPr>
      <w:keepNext w:val="1"/>
      <w:keepLines w:val="1"/>
      <w:spacing w:after="120" w:before="360"/>
      <w:outlineLvl w:val="1"/>
    </w:pPr>
    <w:rPr>
      <w:sz w:val="32"/>
      <w:szCs w:val="32"/>
    </w:rPr>
  </w:style>
  <w:style w:type="paragraph" w:styleId="Heading3">
    <w:name w:val="heading 3"/>
    <w:basedOn w:val="Normal"/>
    <w:next w:val="Normal"/>
    <w:pPr>
      <w:keepNext w:val="1"/>
      <w:keepLines w:val="1"/>
      <w:spacing w:after="80" w:before="320"/>
      <w:outlineLvl w:val="2"/>
    </w:pPr>
    <w:rPr>
      <w:color w:val="434343"/>
      <w:sz w:val="28"/>
      <w:szCs w:val="28"/>
    </w:rPr>
  </w:style>
  <w:style w:type="paragraph" w:styleId="Heading4">
    <w:name w:val="heading 4"/>
    <w:basedOn w:val="Normal"/>
    <w:next w:val="Normal"/>
    <w:pPr>
      <w:keepNext w:val="1"/>
      <w:keepLines w:val="1"/>
      <w:spacing w:after="80" w:before="280"/>
      <w:outlineLvl w:val="3"/>
    </w:pPr>
    <w:rPr>
      <w:color w:val="666666"/>
      <w:sz w:val="24"/>
      <w:szCs w:val="24"/>
    </w:rPr>
  </w:style>
  <w:style w:type="paragraph" w:styleId="Heading5">
    <w:name w:val="heading 5"/>
    <w:basedOn w:val="Normal"/>
    <w:next w:val="Normal"/>
    <w:pPr>
      <w:keepNext w:val="1"/>
      <w:keepLines w:val="1"/>
      <w:spacing w:after="80" w:before="240"/>
      <w:outlineLvl w:val="4"/>
    </w:pPr>
    <w:rPr>
      <w:color w:val="666666"/>
    </w:rPr>
  </w:style>
  <w:style w:type="paragraph" w:styleId="Heading6">
    <w:name w:val="heading 6"/>
    <w:basedOn w:val="Normal"/>
    <w:next w:val="Normal"/>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pPr>
      <w:keepNext w:val="1"/>
      <w:keepLines w:val="1"/>
      <w:spacing w:after="60"/>
    </w:pPr>
    <w:rPr>
      <w:sz w:val="52"/>
      <w:szCs w:val="52"/>
    </w:rPr>
  </w:style>
  <w:style w:type="paragraph" w:styleId="Subtitle">
    <w:name w:val="Subtitle"/>
    <w:basedOn w:val="Normal"/>
    <w:next w:val="Normal"/>
    <w:pPr>
      <w:keepNext w:val="1"/>
      <w:keepLines w:val="1"/>
      <w:spacing w:after="320"/>
    </w:pPr>
    <w:rPr>
      <w:color w:val="666666"/>
      <w:sz w:val="30"/>
      <w:szCs w:val="30"/>
    </w:rPr>
  </w:style>
  <w:style w:type="paragraph" w:styleId="CommentText">
    <w:name w:val="annotation text"/>
    <w:basedOn w:val="Normal"/>
    <w:link w:val="CommentTextChar"/>
    <w:uiPriority w:val="99"/>
    <w:semiHidden w:val="1"/>
    <w:unhideWhenUsed w:val="1"/>
    <w:pPr>
      <w:spacing w:line="240" w:lineRule="auto"/>
    </w:pPr>
    <w:rPr>
      <w:sz w:val="24"/>
      <w:szCs w:val="24"/>
    </w:rPr>
  </w:style>
  <w:style w:type="character" w:styleId="CommentTextChar" w:customStyle="1">
    <w:name w:val="Comment Text Char"/>
    <w:basedOn w:val="DefaultParagraphFont"/>
    <w:link w:val="CommentText"/>
    <w:uiPriority w:val="99"/>
    <w:semiHidden w:val="1"/>
    <w:rPr>
      <w:sz w:val="24"/>
      <w:szCs w:val="24"/>
    </w:rPr>
  </w:style>
  <w:style w:type="character" w:styleId="CommentReference">
    <w:name w:val="annotation reference"/>
    <w:basedOn w:val="DefaultParagraphFont"/>
    <w:uiPriority w:val="99"/>
    <w:semiHidden w:val="1"/>
    <w:unhideWhenUsed w:val="1"/>
    <w:rPr>
      <w:sz w:val="18"/>
      <w:szCs w:val="18"/>
    </w:rPr>
  </w:style>
  <w:style w:type="paragraph" w:styleId="BalloonText">
    <w:name w:val="Balloon Text"/>
    <w:basedOn w:val="Normal"/>
    <w:link w:val="BalloonTextChar"/>
    <w:uiPriority w:val="99"/>
    <w:semiHidden w:val="1"/>
    <w:unhideWhenUsed w:val="1"/>
    <w:rsid w:val="00557D78"/>
    <w:pPr>
      <w:spacing w:line="240" w:lineRule="auto"/>
    </w:pPr>
    <w:rPr>
      <w:rFonts w:ascii="Times New Roman" w:cs="Times New Roman" w:hAnsi="Times New Roman"/>
      <w:sz w:val="18"/>
      <w:szCs w:val="18"/>
    </w:rPr>
  </w:style>
  <w:style w:type="character" w:styleId="BalloonTextChar" w:customStyle="1">
    <w:name w:val="Balloon Text Char"/>
    <w:basedOn w:val="DefaultParagraphFont"/>
    <w:link w:val="BalloonText"/>
    <w:uiPriority w:val="99"/>
    <w:semiHidden w:val="1"/>
    <w:rsid w:val="00557D78"/>
    <w:rPr>
      <w:rFonts w:ascii="Times New Roman" w:cs="Times New Roman" w:hAnsi="Times New Roman"/>
      <w:sz w:val="18"/>
      <w:szCs w:val="18"/>
    </w:rPr>
  </w:style>
  <w:style w:type="paragraph" w:styleId="Revision">
    <w:name w:val="Revision"/>
    <w:hidden w:val="1"/>
    <w:uiPriority w:val="99"/>
    <w:semiHidden w:val="1"/>
    <w:rsid w:val="00557D78"/>
    <w:pPr>
      <w:spacing w:line="240" w:lineRule="auto"/>
      <w:contextualSpacing w:val="0"/>
    </w:p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2.xml"/><Relationship Id="rId12" Type="http://schemas.openxmlformats.org/officeDocument/2006/relationships/footer" Target="footer2.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GD2y9/gojUuaBd7Ll82TA0Ex0g==">AMUW2mW8DCyNk9Ree6S26boPczZCUf2h5s9ggilV0V/yjPyB9PwqDQdowE2ON0lLjeqAc9v2nXpcJFhQaVNTnTXQ0l07MzFNmhed+/1T/k/4P+riCe36fkiEF8ZYJdL2HizXZDcTq2QX7gQ9Vk3CiZNfzhcE7m3r9v2nl/kMnQlPkrXNJR4CNPT4RmJzLJxjTUBJZmXCfW+ZE5CXsUsLpkXqKVGqFkjAxty1upOJERE/MNUiZ/M7qkHrvgeKrhAkbabeIBToW4vFLEPm9vvMC+lRRBFRW2gfsBfCD/K94wtq3/ndxGjbUWcZqkjrKgu84ckbn/AOqXNCUdcqxSe/1qR8uJLsgdT8o2bQyUy2U5QXUXDl8/suPI9wOUvoX3MqO4Hqn3l3eShVVaeoSpnYl8INuXNRBSgaOkrQzdSDT5UcSZyvPzyivrTceCOL55Qa6jPFjPT72ceXiSx7VZw6jBod4q91hCwrX4cQWOh5e0yQyWG/BQhCIf+quW5az9sNc5mTfBMq7by53iGfiK/ZLFlhqeoF6vG5sQOO4Rh2KQnsQlerur0O1AF4U2A+az5LFVkho+DY4ova6CIop35myy+TtcYMTQX4zCIcNA+5yBvGQXrl99jnBGcNBtcR1b3m+/fw/98jjidh8P+nnGs0nBZdE+UU5M6T6wMhUt1lMCipi1OWH+gi77FIGRBCb0EwSS6TQx0K1xvuqZSG9BCU4kxFb5WjbYRrKjWvHcYp02JNuXKTMDPsR10M7Zlp/IHqvvlTz2M1nySLS+mExYKOXLhH8rw3WlgFVnMXGFjH6MF7wWsYUbND0VAnBOy4nqoz353xkSdI15vV1oaP1jTbi46qQBvfyJ6xhLjPTKjwV0tLRQtYOeqKf4RtAEKUkWBMd+3tWWRPUqywWqMML7ZpxZXqrxibJIFudbdOst0KSma9I8T6amGakw0O/6aXJxcDbswgnFpbKmEBGSx7t4Tk7a2lDLGf6KuQh3qKPGWCe3zjY2YLwpl4Iv3qSjQrWPdqzHed2IK+Hu1WN8v3EyZfWhBYi/SqTR9pz8plUSiKTWevDramYjf/LT2mQOGaTNSiLd/Q1IuLkKl8/ViDN0fFcd+HrYK4oqyJQkxknNVAEosy7A5M+yFv6GeDO16g1jWsXMPSoXEz9wQzCaUzfHB8jiaxrc4buzq34wB6o/4JE2P2/JcyQK9Pegl6yFbd+RDDl/04LahINq3eXqhFzovtNH1cyJKUOdJPvjln3icLPd3Ycpk5OWGYOPXU9wyqK8ebRa75/s1NZeq3VjtTW93UB+yPfaGQtKTTKV35+VZoGB0uGAb6t93XM6VO6ilAaSgln7527zXQUE5RjXI9VK2nxBjm4fOwTzQwaj0n7BsUYVQOjzsHuXVCWHwNRQW1TarYNHjO2w/l28Wo1nwbeClOaI0rex28q4Vf43o1gCRAeYWvEwFneYZWDL0HtkVgvolP1CaejWpHoqykCgtayigPy6n90+9+0yq9DG/WfShMkn34lNncfK3MHdIKxc9qlIVm2HtE+dZYzuWE3nm7eUZzNZtMrUO5YsF+NSpEFMH7R2//bJKqm/aSmWsZS8BlJIdWZ5bvV47bfyAF88awgA/x7Fe17W6kJcUhyfHDFQNn2VoNWTS2pj7Y1oNUZKTTH2oL0WwDMruf/ypq+OX+uW1kL7wN3P/h9jf0eHETp0BrUxVlT1zZ8Lrx0DfjNJ9jJDOF0Mx2zp4Pqw8moUx5siMNkuYw8xph7mTDUet28RFLsYon1VhjObAT7wdOBzfvb1ZSxpnh7xfW/rQn0dHIZeIDI1Dv2o8RZQLJpzR7fjbQV0FELtwVYcMJynl8Z6wa2rgj/c9H+8ldCUKEBuFl8sDuHv+H3UG/01BFg003pJPcAkOq1oOxKMWzWBdcLd1jNa59MPIALUgNlco1EO9pURagh5kA8Rkvb/ZEZkK99eqYarv6OsCK5xHl5JmoKF7xIJBw3X4FOPMl9SMGHPRIzLH7Hb0ov5TRn82tlgr/UInlhlxDx0tPWkWNsLOHBxRcReNjZM6mqDFKnpiEtFHStszNbwqqBOGTY9yyr4BPjRWRTa8FIGzVCRSUk0TQva+Masl4rMImQJVbjA6LtE4TTlDsMGc/J3BLk2T8mtw/iuYR5r19H3LKIk0I1mlvV/fv+99uq5y6IORB7MW1gKweWS3jTl9bA+rBMs4HwR0VoB99fiAdeiZmWc4+wilZbc8rf9JlA3xmqL0WMjsvV5/A1CZtkIJGBW+HrhWvGuMuoLQg76ZuoZO3XiM0jK6W7It/oDZOHxSPSRTp65qbs8TW/e4eRh7j3D8IO5Rr05DS1V4OMpZy8TCt14ahd3xmpRyMos04swihQlU692rgndJNETvQH5LcsYFQKRuWYFcXeppFK8SK4wHsL4zxrbc3B1fT8UzW/EGm5X8TYUWP/tXGhxe/+ng9bQS5vudmzuknJ3hulj7Uu864v6+zkOCVamv2lXUnp472RvxMR8/HliNTeGHG2NC+xfusX9s/IREES0WkA0NLDuN/DwSfO/DTAVtqto7Ipmd7QlzS2As4/dFxuyvnqEV/NJq0mnrnJTCaxoxPRSJpjHc1eUTn2bEO6NixuNF2YRVWxAYSfVqCaaGh50kfhPulTrYtm4bDHxwdJWUKW8WYe7kSRyJaPZAMhbTy1V1UDIuw60fdz5piNueXkbfXBWqEGNfqYr8slRaU5nah8vzcW0E+AKbW8EFDvpHsXeNZAqEIKfWKjn+pTROkILVbuKSbuLFdMuwVrPSStLrk3r2Ee5zIUU/N172QZs+vC4raeefzNYqb4RekgooG4+A7eNYt7ksfjN4B8Vy3yIv3GNGzwmi7JoyRc26EGImW98mMvSh8vOpjgmCXGoWg5F4QfTv0b5vhcJY6bc6aLIgF+cRzexCNbDEJD+tA9YnVLJ2jwnM/36icZi3GaqIsmzXi1m2CIbBqb2MQ8bfSs9nGtxmUDhecsX406o4lHSI4a+mLYEKKnYmu8eWlNRyX0IWhdSb6cn546ZjSwuxjV2f7dRLYEXPGzf833qOgL335oPET11GztO/xgZb1emwlKPPNLegIdh+T3v88Tgt67KhSJmpe6decUv8fYEkOhilfYPZ5kxES1fua4wRXAgK4BMzGpo7N8Jn89BQuFpT4sNmthZuvoKd+txY59ZvdqGs7QTb00KzQGW+bPNMHFbZSXCwXnjbRBp4M92+lsNnbkStKPrEVc5frLpKXQMuYWEQNTRHEudhSld6poBN7aMsqb/58IJ4uMnTn4G9PwsYcfp+E7Vk4b5MH/+Rg1JamWiRxgXanpBZpeZ6Xt/iOIwkJnruODo49kC0UDfGforTS9hrohjWw5v1G0RYmIEUtVYgGH29MiZDcMtEkHQOB0CjC4/msfUNUCRWx6bcjb7g4kB04Ew7Gsdwo9JhIe6g2UjlfS7kpMP0Q90+mbQ+88OfvrAHPSfqyJ5oG0XvmGqZA2krk9uN0F4jFf/IQrHIXEW2Yp/+ltjj+qJqg0eD//pXi8khvjdMrSXyME+Ad/ogU713srrbm8SCaTBtRlwAj1hwcpVdQm+P7uXlV7Fa8v2zboZdM4acQ0SPwSAg2qWi2DEOpJgZAfRbKZG07jDPVrvgfMRiLWnXfNvuJ9z+GcjK/K9tk/8NSYWrrhw7/QXtTaPmSbpXY1PLnSmrSGQzRnlnfM2SsYWp03iiZccl7soSqlfn5AKXIQcN/zEaoWQdLf8umZpaIW9wDokjBuJpi+84EzJr9kRi7RTCllJzcdnqiXHD/6B2gFYnKOzOQFRIY2FH2mUj78x48LCSiYx56sZXhvUupZEms+TO61fyLBJDzl4LCIg8aW3kgK3e60PD+a+tgT9G7Q6nMomXGTJ4P5vje9rnzAKIW6a9uXm3N+2U2OWDMyjQNob51e3Wohx91tcVnz5l0Pihl3AdCkj+W/TiHnRkwFrbJoZjUby2uToeWYcVvxl80YxfLPClwU4xVgGIx0EKkfc04xK5JQrpbVeQuSxR0Rl9MMbtxozjp0RhWlOby7dPRQ5ltwbBEoBE3YCLW30AKU5nE2rO/QnZmknbEwO94pEc1FBw3Xr/g6Gw/CgL5jo1JEbsC9WbXTlykjpBCU9oTf9gDHtgAkYLEyoMdOmfuqSU8OFEeQs+LBHv88C9rwgHIrFe0GEyuGQk8uTqXnYhDiuVYAX0jf4baCMskPH2eepCnCcBiwHrmUwemWi6I18Lq55IYOeCBiFqxv5j8+ETOjLRL0GmSwm1o0QUv9ok3ilG4kdHUpovAMEhHNWRixP2FZNpVf1pWlTmQCSvJMYcJZpHGfS9kDh+JWT1oUNXsxqvDU4OnGuLMRkLRLTcn/I41yMxFkzL5nSycBK/1VIr26+7kkgMTWI63RcW3RlPqWIFWDrkB1xuRRTRUNhypEHArBfzEYf+yGtbAmtJ1kwbrDEf2WCYVyhMz86oKk6rkKv5udFsepofRF2j5iRSXRaFVtgqfDQc2pn5rRJ1IbjHsAGjXWbOwtMuJSppaw4Pyj/MYHBq3pIZ/bsKOgEi7B2VM9ZXqT+9OSOEXjk1HYZrw+fOebFMbmYS8HhpufYkWtyQ9D10WFGmdbjOHMl4ac7c0YwM2Yl/emN4AQNGRIlt4YalvI+MZkBOfcWvbihn+Fu9vrqHlr99ru15lTMWwEU27cw4PV1GoY0O1rw3o9yDf6T5DWgXJP0J/qADsTriuM2sYsQV0SIFTqytFUMhXvLl+W/4wjZ0xYt/CRt8/lyGkiRpoJi8c2DO2e+HcLdAhPXoj2v9m4jI9ohNEIQ+9o/Ef9/WpOqn/OFwaDnuLp9t7fmJPPF0rZ7MHLd8edWRHBMnKv9HMnNPvmXoJYeMn1lwsnAkNsKS5rtoxvPMk4FZ1PmJdnl/xWrZH/UaK4vZI2nohnrZBAmgSqo6yh+FCcMoLGWsuBho+eQFGKpbz1rQh3sE6jKF6DPC/WXl1CJkoD6HCPGvnQRZwI91hitXK4kCxrJA37x5DKLFrOcCRHdjpGcpT280/qbc4a8362gEFMhYEfWC3tMr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2018-10-15T13:17:00Z</dcterms:created>
</cp:coreProperties>
</file>